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28" w:rsidRDefault="00E40A28" w:rsidP="009313BF">
      <w:pPr>
        <w:pStyle w:val="Nadpis1"/>
        <w:numPr>
          <w:ilvl w:val="0"/>
          <w:numId w:val="0"/>
        </w:numPr>
        <w:spacing w:before="0" w:after="0"/>
        <w:ind w:hanging="3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NÁVRH</w:t>
      </w:r>
    </w:p>
    <w:p w:rsidR="006C338D" w:rsidRPr="009313BF" w:rsidRDefault="006C338D" w:rsidP="009313BF">
      <w:pPr>
        <w:pStyle w:val="Nadpis1"/>
        <w:numPr>
          <w:ilvl w:val="0"/>
          <w:numId w:val="0"/>
        </w:numPr>
        <w:spacing w:before="0" w:after="0"/>
        <w:ind w:hanging="3"/>
        <w:rPr>
          <w:rFonts w:asciiTheme="minorHAnsi" w:hAnsiTheme="minorHAnsi" w:cstheme="minorHAnsi"/>
          <w:sz w:val="28"/>
          <w:szCs w:val="28"/>
        </w:rPr>
      </w:pPr>
      <w:r w:rsidRPr="009313BF">
        <w:rPr>
          <w:rFonts w:asciiTheme="minorHAnsi" w:hAnsiTheme="minorHAnsi" w:cstheme="minorHAnsi"/>
          <w:sz w:val="28"/>
          <w:szCs w:val="28"/>
        </w:rPr>
        <w:t>Zmluva o</w:t>
      </w:r>
      <w:r w:rsidR="009313BF" w:rsidRPr="009313BF">
        <w:rPr>
          <w:rFonts w:asciiTheme="minorHAnsi" w:hAnsiTheme="minorHAnsi" w:cstheme="minorHAnsi"/>
          <w:sz w:val="28"/>
          <w:szCs w:val="28"/>
        </w:rPr>
        <w:t> </w:t>
      </w:r>
      <w:r w:rsidRPr="009313BF">
        <w:rPr>
          <w:rFonts w:asciiTheme="minorHAnsi" w:hAnsiTheme="minorHAnsi" w:cstheme="minorHAnsi"/>
          <w:sz w:val="28"/>
          <w:szCs w:val="28"/>
        </w:rPr>
        <w:t>dielo</w:t>
      </w:r>
      <w:r w:rsidR="009313BF" w:rsidRPr="009313BF">
        <w:rPr>
          <w:rFonts w:asciiTheme="minorHAnsi" w:hAnsiTheme="minorHAnsi" w:cstheme="minorHAnsi"/>
          <w:sz w:val="28"/>
          <w:szCs w:val="28"/>
        </w:rPr>
        <w:t xml:space="preserve"> </w:t>
      </w:r>
      <w:r w:rsidRPr="009313BF">
        <w:rPr>
          <w:rFonts w:asciiTheme="minorHAnsi" w:hAnsiTheme="minorHAnsi" w:cstheme="minorHAnsi"/>
          <w:sz w:val="28"/>
          <w:szCs w:val="28"/>
        </w:rPr>
        <w:t>č.</w:t>
      </w:r>
      <w:r w:rsidR="009313BF" w:rsidRPr="009313BF">
        <w:rPr>
          <w:rFonts w:asciiTheme="minorHAnsi" w:hAnsiTheme="minorHAnsi" w:cstheme="minorHAnsi"/>
          <w:sz w:val="28"/>
          <w:szCs w:val="28"/>
        </w:rPr>
        <w:t xml:space="preserve"> </w:t>
      </w:r>
      <w:r w:rsidR="00E829D0">
        <w:rPr>
          <w:rFonts w:asciiTheme="minorHAnsi" w:hAnsiTheme="minorHAnsi" w:cstheme="minorHAnsi"/>
          <w:sz w:val="28"/>
          <w:szCs w:val="28"/>
        </w:rPr>
        <w:t xml:space="preserve">  </w:t>
      </w:r>
      <w:r w:rsidR="009313BF" w:rsidRPr="009313BF">
        <w:rPr>
          <w:rFonts w:asciiTheme="minorHAnsi" w:hAnsiTheme="minorHAnsi" w:cstheme="minorHAnsi"/>
          <w:sz w:val="28"/>
          <w:szCs w:val="28"/>
        </w:rPr>
        <w:t>/</w:t>
      </w:r>
      <w:r w:rsidR="00E829D0">
        <w:rPr>
          <w:rFonts w:asciiTheme="minorHAnsi" w:hAnsiTheme="minorHAnsi" w:cstheme="minorHAnsi"/>
          <w:sz w:val="28"/>
          <w:szCs w:val="28"/>
        </w:rPr>
        <w:t xml:space="preserve">  </w:t>
      </w:r>
      <w:r w:rsidRPr="009313BF">
        <w:rPr>
          <w:rFonts w:asciiTheme="minorHAnsi" w:hAnsiTheme="minorHAnsi" w:cstheme="minorHAnsi"/>
          <w:sz w:val="28"/>
          <w:szCs w:val="28"/>
        </w:rPr>
        <w:t>/20</w:t>
      </w:r>
      <w:r w:rsidR="00E829D0">
        <w:rPr>
          <w:rFonts w:asciiTheme="minorHAnsi" w:hAnsiTheme="minorHAnsi" w:cstheme="minorHAnsi"/>
          <w:sz w:val="28"/>
          <w:szCs w:val="28"/>
        </w:rPr>
        <w:t>21</w:t>
      </w:r>
    </w:p>
    <w:p w:rsidR="006C338D" w:rsidRPr="009313BF" w:rsidRDefault="006C338D" w:rsidP="006C338D">
      <w:pPr>
        <w:pStyle w:val="Nadpis2"/>
        <w:spacing w:after="0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313BF">
        <w:rPr>
          <w:rFonts w:asciiTheme="minorHAnsi" w:hAnsiTheme="minorHAnsi" w:cstheme="minorHAnsi"/>
          <w:b w:val="0"/>
          <w:bCs/>
          <w:sz w:val="24"/>
          <w:szCs w:val="24"/>
        </w:rPr>
        <w:t xml:space="preserve">uzatvorená podľa § 536 a </w:t>
      </w:r>
      <w:proofErr w:type="spellStart"/>
      <w:r w:rsidRPr="009313BF">
        <w:rPr>
          <w:rFonts w:asciiTheme="minorHAnsi" w:hAnsiTheme="minorHAnsi" w:cstheme="minorHAnsi"/>
          <w:b w:val="0"/>
          <w:bCs/>
          <w:sz w:val="24"/>
          <w:szCs w:val="24"/>
        </w:rPr>
        <w:t>nasl</w:t>
      </w:r>
      <w:proofErr w:type="spellEnd"/>
      <w:r w:rsidRPr="009313BF">
        <w:rPr>
          <w:rFonts w:asciiTheme="minorHAnsi" w:hAnsiTheme="minorHAnsi" w:cstheme="minorHAnsi"/>
          <w:b w:val="0"/>
          <w:bCs/>
          <w:sz w:val="24"/>
          <w:szCs w:val="24"/>
        </w:rPr>
        <w:t>. Obchodného zákonníka</w:t>
      </w:r>
    </w:p>
    <w:p w:rsidR="00894A4E" w:rsidRPr="009313BF" w:rsidRDefault="00894A4E" w:rsidP="006C338D">
      <w:pPr>
        <w:spacing w:after="0"/>
        <w:rPr>
          <w:rFonts w:eastAsia="Times New Roman" w:cstheme="minorHAnsi"/>
          <w:sz w:val="24"/>
          <w:szCs w:val="24"/>
          <w:lang w:eastAsia="ar-SA"/>
        </w:rPr>
      </w:pPr>
    </w:p>
    <w:p w:rsidR="006C338D" w:rsidRPr="009313BF" w:rsidRDefault="006C338D" w:rsidP="009313BF">
      <w:pPr>
        <w:tabs>
          <w:tab w:val="left" w:pos="283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9313BF">
        <w:rPr>
          <w:rFonts w:cstheme="minorHAnsi"/>
          <w:b/>
          <w:sz w:val="24"/>
          <w:szCs w:val="24"/>
        </w:rPr>
        <w:t>Objednávateľ:</w:t>
      </w:r>
      <w:r w:rsidR="009313BF">
        <w:rPr>
          <w:rFonts w:cstheme="minorHAnsi"/>
          <w:b/>
          <w:sz w:val="24"/>
          <w:szCs w:val="24"/>
        </w:rPr>
        <w:tab/>
      </w:r>
      <w:r w:rsidRPr="009313BF">
        <w:rPr>
          <w:rFonts w:cstheme="minorHAnsi"/>
          <w:b/>
          <w:sz w:val="24"/>
          <w:szCs w:val="24"/>
        </w:rPr>
        <w:t>Mesto</w:t>
      </w:r>
      <w:r w:rsidR="00894A4E" w:rsidRPr="009313BF">
        <w:rPr>
          <w:rFonts w:cstheme="minorHAnsi"/>
          <w:b/>
          <w:sz w:val="24"/>
          <w:szCs w:val="24"/>
        </w:rPr>
        <w:t xml:space="preserve"> Podolínec</w:t>
      </w:r>
      <w:r w:rsidRPr="009313BF">
        <w:rPr>
          <w:rFonts w:cstheme="minorHAnsi"/>
          <w:b/>
          <w:sz w:val="24"/>
          <w:szCs w:val="24"/>
        </w:rPr>
        <w:t xml:space="preserve"> </w:t>
      </w:r>
    </w:p>
    <w:p w:rsidR="006C338D" w:rsidRPr="009313BF" w:rsidRDefault="006C338D" w:rsidP="009313BF">
      <w:pPr>
        <w:tabs>
          <w:tab w:val="left" w:pos="2835"/>
        </w:tabs>
        <w:spacing w:after="0" w:line="240" w:lineRule="auto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Štatutárny zástupca:</w:t>
      </w:r>
      <w:r w:rsidR="009313BF">
        <w:rPr>
          <w:rFonts w:cstheme="minorHAnsi"/>
          <w:sz w:val="24"/>
          <w:szCs w:val="24"/>
        </w:rPr>
        <w:tab/>
      </w:r>
      <w:r w:rsidRPr="009313BF">
        <w:rPr>
          <w:rFonts w:cstheme="minorHAnsi"/>
          <w:sz w:val="24"/>
          <w:szCs w:val="24"/>
        </w:rPr>
        <w:t xml:space="preserve">Mgr. </w:t>
      </w:r>
      <w:r w:rsidR="00894A4E" w:rsidRPr="009313BF">
        <w:rPr>
          <w:rFonts w:cstheme="minorHAnsi"/>
          <w:sz w:val="24"/>
          <w:szCs w:val="24"/>
        </w:rPr>
        <w:t>Jaroslav Seman, primátor mesta</w:t>
      </w:r>
    </w:p>
    <w:p w:rsidR="00894A4E" w:rsidRPr="009313BF" w:rsidRDefault="00894A4E" w:rsidP="009313BF">
      <w:pPr>
        <w:tabs>
          <w:tab w:val="left" w:pos="2835"/>
        </w:tabs>
        <w:spacing w:after="0" w:line="240" w:lineRule="auto"/>
        <w:ind w:hanging="227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 xml:space="preserve">    </w:t>
      </w:r>
      <w:r w:rsidR="006C338D" w:rsidRPr="009313BF">
        <w:rPr>
          <w:rFonts w:cstheme="minorHAnsi"/>
          <w:sz w:val="24"/>
          <w:szCs w:val="24"/>
        </w:rPr>
        <w:t>Sídlo:</w:t>
      </w:r>
      <w:r w:rsidR="009313BF">
        <w:rPr>
          <w:rFonts w:cstheme="minorHAnsi"/>
          <w:sz w:val="24"/>
          <w:szCs w:val="24"/>
        </w:rPr>
        <w:tab/>
      </w:r>
      <w:r w:rsidRPr="009313BF">
        <w:rPr>
          <w:rFonts w:cstheme="minorHAnsi"/>
          <w:sz w:val="24"/>
          <w:szCs w:val="24"/>
        </w:rPr>
        <w:t>Námestie Mariánske 3</w:t>
      </w:r>
      <w:r w:rsidR="00DF1DA5" w:rsidRPr="009313BF">
        <w:rPr>
          <w:rFonts w:cstheme="minorHAnsi"/>
          <w:sz w:val="24"/>
          <w:szCs w:val="24"/>
        </w:rPr>
        <w:t>/3</w:t>
      </w:r>
      <w:r w:rsidRPr="009313BF">
        <w:rPr>
          <w:rFonts w:cstheme="minorHAnsi"/>
          <w:sz w:val="24"/>
          <w:szCs w:val="24"/>
        </w:rPr>
        <w:t>, 065</w:t>
      </w:r>
      <w:r w:rsidR="006C338D" w:rsidRPr="009313BF">
        <w:rPr>
          <w:rFonts w:cstheme="minorHAnsi"/>
          <w:sz w:val="24"/>
          <w:szCs w:val="24"/>
        </w:rPr>
        <w:t xml:space="preserve"> 0</w:t>
      </w:r>
      <w:r w:rsidRPr="009313BF">
        <w:rPr>
          <w:rFonts w:cstheme="minorHAnsi"/>
          <w:sz w:val="24"/>
          <w:szCs w:val="24"/>
        </w:rPr>
        <w:t>3</w:t>
      </w:r>
      <w:r w:rsidR="006C338D" w:rsidRPr="009313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Podolínec</w:t>
      </w:r>
    </w:p>
    <w:p w:rsidR="00894A4E" w:rsidRPr="009313BF" w:rsidRDefault="00894A4E" w:rsidP="009313BF">
      <w:pPr>
        <w:tabs>
          <w:tab w:val="left" w:pos="2835"/>
        </w:tabs>
        <w:spacing w:after="0" w:line="240" w:lineRule="auto"/>
        <w:ind w:hanging="227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 xml:space="preserve">    </w:t>
      </w:r>
      <w:r w:rsidR="006C338D" w:rsidRPr="009313BF">
        <w:rPr>
          <w:rFonts w:cstheme="minorHAnsi"/>
          <w:sz w:val="24"/>
          <w:szCs w:val="24"/>
        </w:rPr>
        <w:t>IČO:</w:t>
      </w:r>
      <w:r w:rsidR="009313BF">
        <w:rPr>
          <w:rFonts w:cstheme="minorHAnsi"/>
          <w:sz w:val="24"/>
          <w:szCs w:val="24"/>
        </w:rPr>
        <w:tab/>
      </w:r>
      <w:r w:rsidR="00DF1DA5" w:rsidRPr="009313BF">
        <w:rPr>
          <w:rFonts w:cstheme="minorHAnsi"/>
          <w:sz w:val="24"/>
          <w:szCs w:val="24"/>
        </w:rPr>
        <w:t>003320132</w:t>
      </w:r>
    </w:p>
    <w:p w:rsidR="006C338D" w:rsidRPr="009313BF" w:rsidRDefault="00894A4E" w:rsidP="009313BF">
      <w:pPr>
        <w:tabs>
          <w:tab w:val="left" w:pos="2835"/>
        </w:tabs>
        <w:spacing w:after="0" w:line="240" w:lineRule="auto"/>
        <w:ind w:hanging="227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 xml:space="preserve">    </w:t>
      </w:r>
      <w:r w:rsidR="006C338D" w:rsidRPr="009313BF">
        <w:rPr>
          <w:rFonts w:cstheme="minorHAnsi"/>
          <w:sz w:val="24"/>
          <w:szCs w:val="24"/>
        </w:rPr>
        <w:t>DIČ:</w:t>
      </w:r>
      <w:r w:rsidR="009313BF">
        <w:rPr>
          <w:rFonts w:cstheme="minorHAnsi"/>
          <w:sz w:val="24"/>
          <w:szCs w:val="24"/>
        </w:rPr>
        <w:tab/>
      </w:r>
      <w:r w:rsidR="00DF1DA5" w:rsidRPr="009313BF">
        <w:rPr>
          <w:rFonts w:cstheme="minorHAnsi"/>
          <w:sz w:val="24"/>
          <w:szCs w:val="24"/>
        </w:rPr>
        <w:t>2020526189</w:t>
      </w:r>
    </w:p>
    <w:p w:rsidR="006C338D" w:rsidRPr="009313BF" w:rsidRDefault="006C338D" w:rsidP="009313BF">
      <w:pPr>
        <w:pStyle w:val="Zkladntext"/>
        <w:tabs>
          <w:tab w:val="left" w:pos="2835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Bankové spojenie:</w:t>
      </w:r>
      <w:r w:rsid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>VÚB</w:t>
      </w:r>
      <w:r w:rsidR="00DF1DA5" w:rsidRPr="009313BF">
        <w:rPr>
          <w:rFonts w:asciiTheme="minorHAnsi" w:hAnsiTheme="minorHAnsi" w:cstheme="minorHAnsi"/>
          <w:sz w:val="24"/>
          <w:szCs w:val="24"/>
        </w:rPr>
        <w:t xml:space="preserve"> a.s.</w:t>
      </w:r>
      <w:r w:rsidRPr="009313BF"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6C338D" w:rsidRPr="009313BF" w:rsidRDefault="006C338D" w:rsidP="009313BF">
      <w:pPr>
        <w:pStyle w:val="Zkladntext"/>
        <w:tabs>
          <w:tab w:val="left" w:pos="2835"/>
        </w:tabs>
        <w:spacing w:after="0"/>
        <w:jc w:val="left"/>
        <w:rPr>
          <w:rFonts w:asciiTheme="minorHAnsi" w:hAnsiTheme="minorHAnsi" w:cstheme="minorHAnsi"/>
          <w:iCs/>
          <w:snapToGrid w:val="0"/>
          <w:sz w:val="24"/>
          <w:szCs w:val="24"/>
        </w:rPr>
      </w:pPr>
      <w:r w:rsidRPr="009313BF">
        <w:rPr>
          <w:rFonts w:asciiTheme="minorHAnsi" w:hAnsiTheme="minorHAnsi" w:cstheme="minorHAnsi"/>
          <w:iCs/>
          <w:snapToGrid w:val="0"/>
          <w:sz w:val="24"/>
          <w:szCs w:val="24"/>
        </w:rPr>
        <w:t>IBAN:</w:t>
      </w:r>
      <w:r w:rsidR="009313BF">
        <w:rPr>
          <w:rFonts w:asciiTheme="minorHAnsi" w:hAnsiTheme="minorHAnsi" w:cstheme="minorHAnsi"/>
          <w:iCs/>
          <w:snapToGrid w:val="0"/>
          <w:sz w:val="24"/>
          <w:szCs w:val="24"/>
        </w:rPr>
        <w:tab/>
      </w:r>
      <w:r w:rsidR="00DF1DA5" w:rsidRPr="009313BF">
        <w:rPr>
          <w:rFonts w:asciiTheme="minorHAnsi" w:hAnsiTheme="minorHAnsi" w:cstheme="minorHAnsi"/>
          <w:iCs/>
          <w:snapToGrid w:val="0"/>
          <w:sz w:val="24"/>
          <w:szCs w:val="24"/>
        </w:rPr>
        <w:t>SK19 0200 0000 0026 0611 0051</w:t>
      </w:r>
      <w:r w:rsidRPr="009313BF">
        <w:rPr>
          <w:rFonts w:asciiTheme="minorHAnsi" w:hAnsiTheme="minorHAnsi" w:cstheme="minorHAnsi"/>
          <w:iCs/>
          <w:snapToGrid w:val="0"/>
          <w:sz w:val="24"/>
          <w:szCs w:val="24"/>
        </w:rPr>
        <w:br/>
      </w:r>
      <w:r w:rsidRPr="009313BF">
        <w:rPr>
          <w:rFonts w:asciiTheme="minorHAnsi" w:hAnsiTheme="minorHAnsi" w:cstheme="minorHAnsi"/>
          <w:bCs/>
          <w:sz w:val="24"/>
          <w:szCs w:val="24"/>
        </w:rPr>
        <w:t>(ďalej len „Objednávateľ“)</w:t>
      </w:r>
    </w:p>
    <w:p w:rsidR="006C338D" w:rsidRPr="009313BF" w:rsidRDefault="006C338D" w:rsidP="009313BF">
      <w:pPr>
        <w:pStyle w:val="Zkladntext"/>
        <w:tabs>
          <w:tab w:val="left" w:pos="212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C338D" w:rsidRPr="009313BF" w:rsidRDefault="006C338D" w:rsidP="009313BF">
      <w:pPr>
        <w:pStyle w:val="Hlavika"/>
        <w:tabs>
          <w:tab w:val="left" w:pos="2127"/>
        </w:tabs>
        <w:snapToGrid w:val="0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b/>
          <w:sz w:val="24"/>
          <w:szCs w:val="24"/>
        </w:rPr>
        <w:t>Zhotoviteľ :</w:t>
      </w:r>
      <w:r w:rsidRPr="009313BF">
        <w:rPr>
          <w:rFonts w:asciiTheme="minorHAnsi" w:hAnsiTheme="minorHAnsi" w:cstheme="minorHAnsi"/>
          <w:b/>
          <w:sz w:val="24"/>
          <w:szCs w:val="24"/>
        </w:rPr>
        <w:tab/>
      </w:r>
      <w:r w:rsidRPr="009313BF">
        <w:rPr>
          <w:rFonts w:asciiTheme="minorHAnsi" w:hAnsiTheme="minorHAnsi" w:cstheme="minorHAnsi"/>
          <w:b/>
          <w:sz w:val="24"/>
          <w:szCs w:val="24"/>
        </w:rPr>
        <w:tab/>
      </w:r>
      <w:r w:rsidRPr="009313BF">
        <w:rPr>
          <w:rFonts w:asciiTheme="minorHAnsi" w:hAnsiTheme="minorHAnsi" w:cstheme="minorHAnsi"/>
          <w:b/>
          <w:sz w:val="24"/>
          <w:szCs w:val="24"/>
        </w:rPr>
        <w:tab/>
        <w:t xml:space="preserve">        </w:t>
      </w:r>
      <w:r w:rsidRPr="009313BF">
        <w:rPr>
          <w:rFonts w:asciiTheme="minorHAnsi" w:hAnsiTheme="minorHAnsi" w:cstheme="minorHAnsi"/>
          <w:b/>
          <w:sz w:val="24"/>
          <w:szCs w:val="24"/>
        </w:rPr>
        <w:tab/>
      </w:r>
    </w:p>
    <w:p w:rsidR="006C338D" w:rsidRPr="009313BF" w:rsidRDefault="006C338D" w:rsidP="009313BF">
      <w:pPr>
        <w:pStyle w:val="Zkladntext"/>
        <w:tabs>
          <w:tab w:val="left" w:pos="2127"/>
        </w:tabs>
        <w:spacing w:before="0" w:after="0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sídlo:</w:t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</w:p>
    <w:p w:rsidR="006C338D" w:rsidRPr="009313BF" w:rsidRDefault="006C338D" w:rsidP="009313BF">
      <w:pPr>
        <w:pStyle w:val="Zkladntext"/>
        <w:tabs>
          <w:tab w:val="left" w:pos="2127"/>
        </w:tabs>
        <w:spacing w:before="0" w:after="0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zastúpený:</w:t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</w:p>
    <w:p w:rsidR="006C338D" w:rsidRPr="009313BF" w:rsidRDefault="006C338D" w:rsidP="009313BF">
      <w:pPr>
        <w:pStyle w:val="Zkladntext"/>
        <w:tabs>
          <w:tab w:val="left" w:pos="2127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IČO:</w:t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</w:p>
    <w:p w:rsidR="006C338D" w:rsidRPr="009313BF" w:rsidRDefault="006C338D" w:rsidP="009313BF">
      <w:pPr>
        <w:pStyle w:val="Zkladntext"/>
        <w:tabs>
          <w:tab w:val="left" w:pos="2127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DIČ:</w:t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</w:p>
    <w:p w:rsidR="006C338D" w:rsidRPr="009313BF" w:rsidRDefault="006C338D" w:rsidP="009313BF">
      <w:pPr>
        <w:pStyle w:val="Zkladntext"/>
        <w:tabs>
          <w:tab w:val="left" w:pos="2127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IČ DPH:</w:t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</w:p>
    <w:p w:rsidR="006C338D" w:rsidRPr="009313BF" w:rsidRDefault="006C338D" w:rsidP="009313BF">
      <w:pPr>
        <w:tabs>
          <w:tab w:val="left" w:pos="2127"/>
        </w:tabs>
        <w:spacing w:after="0" w:line="240" w:lineRule="auto"/>
        <w:ind w:left="1410" w:hanging="1410"/>
        <w:rPr>
          <w:rFonts w:cstheme="minorHAnsi"/>
          <w:snapToGrid w:val="0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Bankové spojenie:</w:t>
      </w:r>
      <w:r w:rsidRPr="009313BF">
        <w:rPr>
          <w:rFonts w:cstheme="minorHAnsi"/>
          <w:sz w:val="24"/>
          <w:szCs w:val="24"/>
        </w:rPr>
        <w:tab/>
      </w:r>
      <w:r w:rsidRPr="009313BF">
        <w:rPr>
          <w:rFonts w:cstheme="minorHAnsi"/>
          <w:sz w:val="24"/>
          <w:szCs w:val="24"/>
        </w:rPr>
        <w:tab/>
      </w:r>
    </w:p>
    <w:p w:rsidR="006C338D" w:rsidRPr="009313BF" w:rsidRDefault="006C338D" w:rsidP="009313BF">
      <w:pPr>
        <w:pStyle w:val="Zkladntext"/>
        <w:tabs>
          <w:tab w:val="left" w:pos="2127"/>
        </w:tabs>
        <w:spacing w:after="0"/>
        <w:rPr>
          <w:rFonts w:asciiTheme="minorHAnsi" w:hAnsiTheme="minorHAnsi" w:cstheme="minorHAnsi"/>
          <w:iCs/>
          <w:snapToGrid w:val="0"/>
          <w:sz w:val="24"/>
          <w:szCs w:val="24"/>
        </w:rPr>
      </w:pPr>
      <w:r w:rsidRPr="009313BF">
        <w:rPr>
          <w:rFonts w:asciiTheme="minorHAnsi" w:hAnsiTheme="minorHAnsi" w:cstheme="minorHAnsi"/>
          <w:iCs/>
          <w:snapToGrid w:val="0"/>
          <w:sz w:val="24"/>
          <w:szCs w:val="24"/>
        </w:rPr>
        <w:t>IBAN    :</w:t>
      </w:r>
      <w:r w:rsidRPr="009313BF">
        <w:rPr>
          <w:rFonts w:asciiTheme="minorHAnsi" w:hAnsiTheme="minorHAnsi" w:cstheme="minorHAnsi"/>
          <w:iCs/>
          <w:snapToGrid w:val="0"/>
          <w:sz w:val="24"/>
          <w:szCs w:val="24"/>
        </w:rPr>
        <w:tab/>
      </w:r>
      <w:r w:rsidRPr="009313BF">
        <w:rPr>
          <w:rFonts w:asciiTheme="minorHAnsi" w:hAnsiTheme="minorHAnsi" w:cstheme="minorHAnsi"/>
          <w:iCs/>
          <w:snapToGrid w:val="0"/>
          <w:sz w:val="24"/>
          <w:szCs w:val="24"/>
        </w:rPr>
        <w:tab/>
      </w:r>
      <w:r w:rsidRPr="009313BF">
        <w:rPr>
          <w:rFonts w:asciiTheme="minorHAnsi" w:hAnsiTheme="minorHAnsi" w:cstheme="minorHAnsi"/>
          <w:iCs/>
          <w:snapToGrid w:val="0"/>
          <w:sz w:val="24"/>
          <w:szCs w:val="24"/>
        </w:rPr>
        <w:tab/>
      </w:r>
    </w:p>
    <w:p w:rsidR="006C338D" w:rsidRPr="009313BF" w:rsidRDefault="006C338D" w:rsidP="009313BF">
      <w:pPr>
        <w:pStyle w:val="Zkladntext"/>
        <w:tabs>
          <w:tab w:val="left" w:pos="2127"/>
        </w:tabs>
        <w:spacing w:after="0"/>
        <w:rPr>
          <w:rFonts w:asciiTheme="minorHAnsi" w:hAnsiTheme="minorHAnsi" w:cstheme="minorHAnsi"/>
          <w:iCs/>
          <w:snapToGrid w:val="0"/>
          <w:sz w:val="24"/>
          <w:szCs w:val="24"/>
        </w:rPr>
      </w:pPr>
      <w:r w:rsidRPr="009313BF">
        <w:rPr>
          <w:rFonts w:asciiTheme="minorHAnsi" w:hAnsiTheme="minorHAnsi" w:cstheme="minorHAnsi"/>
          <w:bCs/>
          <w:sz w:val="24"/>
          <w:szCs w:val="24"/>
        </w:rPr>
        <w:t>(ďalej len „Zhotoviteľ“)</w:t>
      </w:r>
    </w:p>
    <w:p w:rsidR="006C338D" w:rsidRPr="009313BF" w:rsidRDefault="002A19CA" w:rsidP="009313BF">
      <w:pPr>
        <w:pStyle w:val="slovanzoznam1"/>
        <w:spacing w:after="0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b/>
          <w:sz w:val="24"/>
          <w:szCs w:val="24"/>
        </w:rPr>
        <w:t xml:space="preserve">I. </w:t>
      </w:r>
      <w:r w:rsidR="006C338D" w:rsidRPr="009313BF">
        <w:rPr>
          <w:rFonts w:asciiTheme="minorHAnsi" w:hAnsiTheme="minorHAnsi" w:cstheme="minorHAnsi"/>
          <w:b/>
          <w:sz w:val="24"/>
          <w:szCs w:val="24"/>
        </w:rPr>
        <w:t>Predmet zmluvy</w:t>
      </w:r>
    </w:p>
    <w:p w:rsidR="0052684F" w:rsidRPr="009313BF" w:rsidRDefault="006C338D" w:rsidP="00F2391A">
      <w:pPr>
        <w:pStyle w:val="Zkladntext3"/>
        <w:numPr>
          <w:ilvl w:val="0"/>
          <w:numId w:val="6"/>
        </w:numPr>
        <w:spacing w:before="12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9313BF">
        <w:rPr>
          <w:rFonts w:cstheme="minorHAnsi"/>
          <w:sz w:val="24"/>
          <w:szCs w:val="24"/>
        </w:rPr>
        <w:t>Predmetom tejto  zmluvy je zhotovenie diela</w:t>
      </w:r>
      <w:r w:rsidR="002A19CA" w:rsidRPr="009313BF">
        <w:rPr>
          <w:rFonts w:cstheme="minorHAnsi"/>
          <w:sz w:val="24"/>
          <w:szCs w:val="24"/>
        </w:rPr>
        <w:t xml:space="preserve"> </w:t>
      </w:r>
      <w:r w:rsidR="00E829D0">
        <w:rPr>
          <w:rFonts w:cstheme="minorHAnsi"/>
          <w:sz w:val="24"/>
          <w:szCs w:val="24"/>
        </w:rPr>
        <w:t>„Rekonštrukcia hasičskej zbrojnice v</w:t>
      </w:r>
      <w:r w:rsidR="00220AEE">
        <w:rPr>
          <w:rFonts w:cstheme="minorHAnsi"/>
          <w:sz w:val="24"/>
          <w:szCs w:val="24"/>
        </w:rPr>
        <w:t xml:space="preserve"> meste </w:t>
      </w:r>
      <w:r w:rsidR="00E829D0">
        <w:rPr>
          <w:rFonts w:cstheme="minorHAnsi"/>
          <w:sz w:val="24"/>
          <w:szCs w:val="24"/>
        </w:rPr>
        <w:t>Podolín</w:t>
      </w:r>
      <w:r w:rsidR="00220AEE">
        <w:rPr>
          <w:rFonts w:cstheme="minorHAnsi"/>
          <w:sz w:val="24"/>
          <w:szCs w:val="24"/>
        </w:rPr>
        <w:t>e</w:t>
      </w:r>
      <w:r w:rsidR="00E829D0">
        <w:rPr>
          <w:rFonts w:cstheme="minorHAnsi"/>
          <w:sz w:val="24"/>
          <w:szCs w:val="24"/>
        </w:rPr>
        <w:t>c</w:t>
      </w:r>
      <w:r w:rsidR="00DB7535">
        <w:rPr>
          <w:rFonts w:cstheme="minorHAnsi"/>
          <w:sz w:val="24"/>
          <w:szCs w:val="24"/>
        </w:rPr>
        <w:t xml:space="preserve"> - </w:t>
      </w:r>
      <w:r w:rsidR="00027B7A">
        <w:rPr>
          <w:rFonts w:cstheme="minorHAnsi"/>
          <w:sz w:val="24"/>
          <w:szCs w:val="24"/>
        </w:rPr>
        <w:t>fasáda</w:t>
      </w:r>
      <w:r w:rsidR="00E829D0">
        <w:rPr>
          <w:rFonts w:cstheme="minorHAnsi"/>
          <w:sz w:val="24"/>
          <w:szCs w:val="24"/>
        </w:rPr>
        <w:t>",</w:t>
      </w:r>
      <w:r w:rsidR="00E829D0" w:rsidRPr="009313BF">
        <w:rPr>
          <w:rFonts w:cstheme="minorHAnsi"/>
          <w:b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 xml:space="preserve">podľa </w:t>
      </w:r>
      <w:r w:rsidR="0052684F" w:rsidRPr="009313BF">
        <w:rPr>
          <w:rFonts w:cstheme="minorHAnsi"/>
          <w:sz w:val="24"/>
          <w:szCs w:val="24"/>
        </w:rPr>
        <w:t>projektovej dokumentácie a ponukového rozpočtu ako výsledku verejného obstarávania</w:t>
      </w:r>
      <w:r w:rsidRPr="009313BF">
        <w:rPr>
          <w:rFonts w:cstheme="minorHAnsi"/>
          <w:sz w:val="24"/>
          <w:szCs w:val="24"/>
        </w:rPr>
        <w:t xml:space="preserve">, ktorá tvorí prílohu č.1 tejto zmluvy. </w:t>
      </w:r>
    </w:p>
    <w:p w:rsidR="00FD33C8" w:rsidRPr="009313BF" w:rsidRDefault="006C338D" w:rsidP="00F2391A">
      <w:pPr>
        <w:pStyle w:val="Zkladntext3"/>
        <w:numPr>
          <w:ilvl w:val="0"/>
          <w:numId w:val="6"/>
        </w:numPr>
        <w:spacing w:before="12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 xml:space="preserve">Zhotoviteľ sa zaväzuje  vyššie uvedené dielo zhotoviť a objednávateľ sa zaväzuje, že riadne dokončené dielo bez </w:t>
      </w:r>
      <w:proofErr w:type="spellStart"/>
      <w:r w:rsidRPr="009313BF">
        <w:rPr>
          <w:rFonts w:cstheme="minorHAnsi"/>
          <w:sz w:val="24"/>
          <w:szCs w:val="24"/>
        </w:rPr>
        <w:t>vád</w:t>
      </w:r>
      <w:proofErr w:type="spellEnd"/>
      <w:r w:rsidRPr="009313BF">
        <w:rPr>
          <w:rFonts w:cstheme="minorHAnsi"/>
          <w:sz w:val="24"/>
          <w:szCs w:val="24"/>
        </w:rPr>
        <w:t xml:space="preserve"> a nedorobkov prevezme, zaplatí za jeho zhotovenie </w:t>
      </w:r>
      <w:r w:rsidR="00493051" w:rsidRPr="009313BF">
        <w:rPr>
          <w:rFonts w:cstheme="minorHAnsi"/>
          <w:sz w:val="24"/>
          <w:szCs w:val="24"/>
        </w:rPr>
        <w:t>dohodnutú</w:t>
      </w:r>
      <w:r w:rsidRPr="009313BF">
        <w:rPr>
          <w:rFonts w:cstheme="minorHAnsi"/>
          <w:sz w:val="24"/>
          <w:szCs w:val="24"/>
        </w:rPr>
        <w:t xml:space="preserve"> cenu a poskytne zhotoviteľovi spolupôsobenie v rozsahu určenom touto zmluvou. </w:t>
      </w:r>
    </w:p>
    <w:p w:rsidR="006C338D" w:rsidRPr="009313BF" w:rsidRDefault="006C338D" w:rsidP="00F2391A">
      <w:pPr>
        <w:pStyle w:val="Zkladntext3"/>
        <w:numPr>
          <w:ilvl w:val="0"/>
          <w:numId w:val="6"/>
        </w:numPr>
        <w:spacing w:before="12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667BA">
        <w:rPr>
          <w:rFonts w:cstheme="minorHAnsi"/>
          <w:sz w:val="24"/>
          <w:szCs w:val="24"/>
        </w:rPr>
        <w:t>Zhotoviteľ sa zaväzuje vykonať dielo vo vlastnom mene a na vlastnú zodpovednosť podľa</w:t>
      </w:r>
      <w:r w:rsidRPr="009313BF">
        <w:rPr>
          <w:rFonts w:cstheme="minorHAnsi"/>
          <w:sz w:val="24"/>
          <w:szCs w:val="24"/>
        </w:rPr>
        <w:t xml:space="preserve"> podmienok dohodnutých v tejto zmluve. </w:t>
      </w:r>
    </w:p>
    <w:p w:rsidR="006C338D" w:rsidRPr="009313BF" w:rsidRDefault="006C338D" w:rsidP="00F2391A">
      <w:pPr>
        <w:pStyle w:val="slovanzoznam1"/>
        <w:numPr>
          <w:ilvl w:val="0"/>
          <w:numId w:val="6"/>
        </w:numPr>
        <w:tabs>
          <w:tab w:val="left" w:pos="284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Hlavným stavbyvedúcim zhotoviteľa je </w:t>
      </w:r>
      <w:r w:rsidR="009313B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</w:t>
      </w:r>
    </w:p>
    <w:p w:rsidR="00E829D0" w:rsidRDefault="006C338D" w:rsidP="00E829D0">
      <w:pPr>
        <w:pStyle w:val="slovanzoznam1"/>
        <w:numPr>
          <w:ilvl w:val="0"/>
          <w:numId w:val="6"/>
        </w:numPr>
        <w:tabs>
          <w:tab w:val="left" w:pos="284"/>
        </w:tabs>
        <w:spacing w:before="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35E07">
        <w:rPr>
          <w:rFonts w:asciiTheme="minorHAnsi" w:hAnsiTheme="minorHAnsi" w:cstheme="minorHAnsi"/>
          <w:sz w:val="24"/>
          <w:szCs w:val="24"/>
        </w:rPr>
        <w:t>T</w:t>
      </w:r>
      <w:r w:rsidR="00E829D0">
        <w:rPr>
          <w:rFonts w:asciiTheme="minorHAnsi" w:hAnsiTheme="minorHAnsi" w:cstheme="minorHAnsi"/>
          <w:sz w:val="24"/>
          <w:szCs w:val="24"/>
        </w:rPr>
        <w:t>e</w:t>
      </w:r>
      <w:r w:rsidRPr="00135E07">
        <w:rPr>
          <w:rFonts w:asciiTheme="minorHAnsi" w:hAnsiTheme="minorHAnsi" w:cstheme="minorHAnsi"/>
          <w:sz w:val="24"/>
          <w:szCs w:val="24"/>
        </w:rPr>
        <w:t>chnický dozor objednávateľa je</w:t>
      </w:r>
      <w:r w:rsidR="004611BB" w:rsidRPr="00135E07">
        <w:rPr>
          <w:rFonts w:asciiTheme="minorHAnsi" w:hAnsiTheme="minorHAnsi" w:cstheme="minorHAnsi"/>
          <w:sz w:val="24"/>
          <w:szCs w:val="24"/>
        </w:rPr>
        <w:t xml:space="preserve"> </w:t>
      </w:r>
      <w:r w:rsidR="009313BF" w:rsidRPr="00135E07">
        <w:rPr>
          <w:rFonts w:asciiTheme="minorHAnsi" w:hAnsiTheme="minorHAnsi" w:cstheme="minorHAnsi"/>
          <w:sz w:val="24"/>
          <w:szCs w:val="24"/>
        </w:rPr>
        <w:t xml:space="preserve">Ing. Štefan Zima, </w:t>
      </w:r>
      <w:r w:rsidRPr="00135E07">
        <w:rPr>
          <w:rFonts w:asciiTheme="minorHAnsi" w:hAnsiTheme="minorHAnsi" w:cstheme="minorHAnsi"/>
          <w:sz w:val="24"/>
          <w:szCs w:val="24"/>
        </w:rPr>
        <w:t>ktorý je p</w:t>
      </w:r>
      <w:r w:rsidR="0052684F" w:rsidRPr="00135E07">
        <w:rPr>
          <w:rFonts w:asciiTheme="minorHAnsi" w:hAnsiTheme="minorHAnsi" w:cstheme="minorHAnsi"/>
          <w:sz w:val="24"/>
          <w:szCs w:val="24"/>
        </w:rPr>
        <w:t>overený najmä</w:t>
      </w:r>
      <w:r w:rsidR="0052684F" w:rsidRPr="009313B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829D0" w:rsidRDefault="00E829D0" w:rsidP="00E829D0">
      <w:pPr>
        <w:pStyle w:val="slovanzoznam1"/>
        <w:tabs>
          <w:tab w:val="left" w:pos="284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52684F" w:rsidRPr="009313BF">
        <w:rPr>
          <w:rFonts w:asciiTheme="minorHAnsi" w:hAnsiTheme="minorHAnsi" w:cstheme="minorHAnsi"/>
          <w:sz w:val="24"/>
          <w:szCs w:val="24"/>
        </w:rPr>
        <w:t>vyhotovovaním</w:t>
      </w:r>
      <w:r w:rsidR="009313BF">
        <w:rPr>
          <w:rFonts w:asciiTheme="minorHAnsi" w:hAnsiTheme="minorHAnsi" w:cstheme="minorHAnsi"/>
          <w:sz w:val="24"/>
          <w:szCs w:val="24"/>
        </w:rPr>
        <w:t xml:space="preserve"> z</w:t>
      </w:r>
      <w:r w:rsidR="006C338D" w:rsidRPr="009313BF">
        <w:rPr>
          <w:rFonts w:asciiTheme="minorHAnsi" w:hAnsiTheme="minorHAnsi" w:cstheme="minorHAnsi"/>
          <w:sz w:val="24"/>
          <w:szCs w:val="24"/>
        </w:rPr>
        <w:t xml:space="preserve">ápisov, potvrdzovaním vykonania prác, odovzdaním a prevzatím 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6C338D" w:rsidRPr="009313BF" w:rsidRDefault="00E829D0" w:rsidP="00E829D0">
      <w:pPr>
        <w:pStyle w:val="slovanzoznam1"/>
        <w:tabs>
          <w:tab w:val="left" w:pos="284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6C338D" w:rsidRPr="009313BF">
        <w:rPr>
          <w:rFonts w:asciiTheme="minorHAnsi" w:hAnsiTheme="minorHAnsi" w:cstheme="minorHAnsi"/>
          <w:sz w:val="24"/>
          <w:szCs w:val="24"/>
        </w:rPr>
        <w:t>ukončených častí diela,</w:t>
      </w:r>
      <w:r w:rsidR="009313BF">
        <w:rPr>
          <w:rFonts w:asciiTheme="minorHAnsi" w:hAnsiTheme="minorHAnsi" w:cstheme="minorHAnsi"/>
          <w:sz w:val="24"/>
          <w:szCs w:val="24"/>
        </w:rPr>
        <w:t xml:space="preserve"> </w:t>
      </w:r>
      <w:r w:rsidR="006C338D" w:rsidRPr="009313BF">
        <w:rPr>
          <w:rFonts w:asciiTheme="minorHAnsi" w:hAnsiTheme="minorHAnsi" w:cstheme="minorHAnsi"/>
          <w:sz w:val="24"/>
          <w:szCs w:val="24"/>
        </w:rPr>
        <w:t>resp. celého diela.</w:t>
      </w:r>
    </w:p>
    <w:p w:rsidR="0052684F" w:rsidRPr="009313BF" w:rsidRDefault="006C338D" w:rsidP="00F2391A">
      <w:pPr>
        <w:pStyle w:val="slovanzoznam1"/>
        <w:spacing w:after="0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b/>
          <w:sz w:val="24"/>
          <w:szCs w:val="24"/>
        </w:rPr>
        <w:t>II. Miesto dodania, termín plnenia</w:t>
      </w:r>
    </w:p>
    <w:p w:rsidR="006C338D" w:rsidRPr="00E829D0" w:rsidRDefault="006C338D" w:rsidP="00F2391A">
      <w:pPr>
        <w:pStyle w:val="slovanzoznam1"/>
        <w:numPr>
          <w:ilvl w:val="0"/>
          <w:numId w:val="8"/>
        </w:num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829D0">
        <w:rPr>
          <w:rFonts w:asciiTheme="minorHAnsi" w:hAnsiTheme="minorHAnsi" w:cstheme="minorHAnsi"/>
          <w:sz w:val="24"/>
          <w:szCs w:val="24"/>
        </w:rPr>
        <w:t>Miesto dodania:</w:t>
      </w:r>
      <w:r w:rsidR="0052684F" w:rsidRPr="00E829D0">
        <w:rPr>
          <w:rFonts w:asciiTheme="minorHAnsi" w:hAnsiTheme="minorHAnsi" w:cstheme="minorHAnsi"/>
          <w:sz w:val="24"/>
          <w:szCs w:val="24"/>
        </w:rPr>
        <w:t xml:space="preserve"> Podolínec, </w:t>
      </w:r>
      <w:r w:rsidR="00E829D0" w:rsidRPr="00E829D0">
        <w:rPr>
          <w:rFonts w:asciiTheme="minorHAnsi" w:hAnsiTheme="minorHAnsi" w:cstheme="minorHAnsi"/>
          <w:sz w:val="24"/>
          <w:szCs w:val="24"/>
        </w:rPr>
        <w:t>Námestie Mariánske</w:t>
      </w:r>
      <w:r w:rsidR="0052684F" w:rsidRPr="00E829D0">
        <w:rPr>
          <w:rFonts w:asciiTheme="minorHAnsi" w:hAnsiTheme="minorHAnsi" w:cstheme="minorHAnsi"/>
          <w:sz w:val="24"/>
          <w:szCs w:val="24"/>
        </w:rPr>
        <w:t>, pozem</w:t>
      </w:r>
      <w:r w:rsidR="00E829D0" w:rsidRPr="00E829D0">
        <w:rPr>
          <w:rFonts w:asciiTheme="minorHAnsi" w:hAnsiTheme="minorHAnsi" w:cstheme="minorHAnsi"/>
          <w:sz w:val="24"/>
          <w:szCs w:val="24"/>
        </w:rPr>
        <w:t>o</w:t>
      </w:r>
      <w:r w:rsidR="0052684F" w:rsidRPr="00E829D0">
        <w:rPr>
          <w:rFonts w:asciiTheme="minorHAnsi" w:hAnsiTheme="minorHAnsi" w:cstheme="minorHAnsi"/>
          <w:sz w:val="24"/>
          <w:szCs w:val="24"/>
        </w:rPr>
        <w:t xml:space="preserve">k </w:t>
      </w:r>
      <w:proofErr w:type="spellStart"/>
      <w:r w:rsidR="0052684F" w:rsidRPr="00E829D0">
        <w:rPr>
          <w:rFonts w:asciiTheme="minorHAnsi" w:hAnsiTheme="minorHAnsi" w:cstheme="minorHAnsi"/>
          <w:sz w:val="24"/>
          <w:szCs w:val="24"/>
        </w:rPr>
        <w:t>parc.č</w:t>
      </w:r>
      <w:proofErr w:type="spellEnd"/>
      <w:r w:rsidR="0052684F" w:rsidRPr="00E829D0">
        <w:rPr>
          <w:rFonts w:asciiTheme="minorHAnsi" w:hAnsiTheme="minorHAnsi" w:cstheme="minorHAnsi"/>
          <w:sz w:val="24"/>
          <w:szCs w:val="24"/>
        </w:rPr>
        <w:t>. KN-</w:t>
      </w:r>
      <w:r w:rsidR="00E829D0">
        <w:rPr>
          <w:rFonts w:asciiTheme="minorHAnsi" w:hAnsiTheme="minorHAnsi" w:cstheme="minorHAnsi"/>
          <w:sz w:val="24"/>
          <w:szCs w:val="24"/>
        </w:rPr>
        <w:t>C 212, s.č.70.</w:t>
      </w:r>
      <w:r w:rsidR="0052684F" w:rsidRPr="00E829D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C338D" w:rsidRPr="009313BF" w:rsidRDefault="006C338D" w:rsidP="00E40A28">
      <w:pPr>
        <w:pStyle w:val="slovanzoznam1"/>
        <w:numPr>
          <w:ilvl w:val="0"/>
          <w:numId w:val="8"/>
        </w:numPr>
        <w:tabs>
          <w:tab w:val="left" w:pos="426"/>
        </w:tabs>
        <w:spacing w:before="0"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829D0">
        <w:rPr>
          <w:rFonts w:asciiTheme="minorHAnsi" w:hAnsiTheme="minorHAnsi" w:cstheme="minorHAnsi"/>
          <w:sz w:val="24"/>
          <w:szCs w:val="24"/>
        </w:rPr>
        <w:t>Zhotoviteľ sa zaväzuje zrealizovať dielo v nasledovnom termíne :</w:t>
      </w:r>
    </w:p>
    <w:p w:rsidR="006C338D" w:rsidRPr="00135E07" w:rsidRDefault="006C338D" w:rsidP="00E40A28">
      <w:pPr>
        <w:pStyle w:val="slovanzoznam1"/>
        <w:spacing w:before="0" w:after="0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135E07">
        <w:rPr>
          <w:rFonts w:asciiTheme="minorHAnsi" w:hAnsiTheme="minorHAnsi" w:cstheme="minorHAnsi"/>
          <w:sz w:val="24"/>
          <w:szCs w:val="24"/>
        </w:rPr>
        <w:t xml:space="preserve">Zahájenie stavby :    </w:t>
      </w:r>
      <w:r w:rsidR="00027B7A">
        <w:rPr>
          <w:rFonts w:asciiTheme="minorHAnsi" w:hAnsiTheme="minorHAnsi" w:cstheme="minorHAnsi"/>
          <w:sz w:val="24"/>
          <w:szCs w:val="24"/>
        </w:rPr>
        <w:t>máj</w:t>
      </w:r>
      <w:r w:rsidR="00E829D0">
        <w:rPr>
          <w:rFonts w:asciiTheme="minorHAnsi" w:hAnsiTheme="minorHAnsi" w:cstheme="minorHAnsi"/>
          <w:sz w:val="24"/>
          <w:szCs w:val="24"/>
        </w:rPr>
        <w:t xml:space="preserve"> 202</w:t>
      </w:r>
      <w:r w:rsidR="00027B7A">
        <w:rPr>
          <w:rFonts w:asciiTheme="minorHAnsi" w:hAnsiTheme="minorHAnsi" w:cstheme="minorHAnsi"/>
          <w:sz w:val="24"/>
          <w:szCs w:val="24"/>
        </w:rPr>
        <w:t>2</w:t>
      </w:r>
    </w:p>
    <w:p w:rsidR="006C338D" w:rsidRDefault="006C338D" w:rsidP="00E40A28">
      <w:pPr>
        <w:pStyle w:val="slovanzoznam1"/>
        <w:spacing w:before="0" w:after="0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135E07">
        <w:rPr>
          <w:rFonts w:asciiTheme="minorHAnsi" w:hAnsiTheme="minorHAnsi" w:cstheme="minorHAnsi"/>
          <w:sz w:val="24"/>
          <w:szCs w:val="24"/>
        </w:rPr>
        <w:t xml:space="preserve">Ukončenie stavby :  </w:t>
      </w:r>
      <w:r w:rsidR="004542CE">
        <w:rPr>
          <w:rFonts w:asciiTheme="minorHAnsi" w:hAnsiTheme="minorHAnsi" w:cstheme="minorHAnsi"/>
          <w:sz w:val="24"/>
          <w:szCs w:val="24"/>
        </w:rPr>
        <w:t xml:space="preserve"> </w:t>
      </w:r>
      <w:r w:rsidR="00E829D0">
        <w:rPr>
          <w:rFonts w:asciiTheme="minorHAnsi" w:hAnsiTheme="minorHAnsi" w:cstheme="minorHAnsi"/>
          <w:sz w:val="24"/>
          <w:szCs w:val="24"/>
        </w:rPr>
        <w:t>jú</w:t>
      </w:r>
      <w:r w:rsidR="00027B7A">
        <w:rPr>
          <w:rFonts w:asciiTheme="minorHAnsi" w:hAnsiTheme="minorHAnsi" w:cstheme="minorHAnsi"/>
          <w:sz w:val="24"/>
          <w:szCs w:val="24"/>
        </w:rPr>
        <w:t>l</w:t>
      </w:r>
      <w:r w:rsidR="0052684F" w:rsidRPr="00135E07">
        <w:rPr>
          <w:rFonts w:asciiTheme="minorHAnsi" w:hAnsiTheme="minorHAnsi" w:cstheme="minorHAnsi"/>
          <w:sz w:val="24"/>
          <w:szCs w:val="24"/>
        </w:rPr>
        <w:t xml:space="preserve"> 202</w:t>
      </w:r>
      <w:r w:rsidR="00027B7A">
        <w:rPr>
          <w:rFonts w:asciiTheme="minorHAnsi" w:hAnsiTheme="minorHAnsi" w:cstheme="minorHAnsi"/>
          <w:sz w:val="24"/>
          <w:szCs w:val="24"/>
        </w:rPr>
        <w:t>2</w:t>
      </w:r>
    </w:p>
    <w:p w:rsidR="006C338D" w:rsidRPr="009313BF" w:rsidRDefault="006C338D" w:rsidP="009667BA">
      <w:pPr>
        <w:numPr>
          <w:ilvl w:val="0"/>
          <w:numId w:val="8"/>
        </w:numPr>
        <w:tabs>
          <w:tab w:val="left" w:pos="426"/>
        </w:tabs>
        <w:spacing w:before="240" w:after="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Za termín ukončenia prác sa považuje deň jeho protokolárneho prevzatia objednávateľom.</w:t>
      </w:r>
    </w:p>
    <w:p w:rsidR="006C338D" w:rsidRPr="009313BF" w:rsidRDefault="006C338D" w:rsidP="00F2391A">
      <w:pPr>
        <w:numPr>
          <w:ilvl w:val="0"/>
          <w:numId w:val="8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lastRenderedPageBreak/>
        <w:t>K predĺženiu alebo skráteniu termínu odovzdania prác môže dôjsť pri naplnení niektorej</w:t>
      </w:r>
      <w:r w:rsidR="00F2391A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z podmienok:</w:t>
      </w:r>
    </w:p>
    <w:p w:rsidR="006C338D" w:rsidRPr="009313BF" w:rsidRDefault="006C338D" w:rsidP="00F2391A">
      <w:pPr>
        <w:pStyle w:val="slovanzoznam1"/>
        <w:numPr>
          <w:ilvl w:val="0"/>
          <w:numId w:val="10"/>
        </w:numPr>
        <w:spacing w:before="0" w:after="0"/>
        <w:ind w:hanging="29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zmien v povahe a rozsahu prác podľa pokynov objednávateľa</w:t>
      </w:r>
    </w:p>
    <w:p w:rsidR="006C338D" w:rsidRPr="009313BF" w:rsidRDefault="006C338D" w:rsidP="00F2391A">
      <w:pPr>
        <w:pStyle w:val="slovanzoznam1"/>
        <w:numPr>
          <w:ilvl w:val="0"/>
          <w:numId w:val="10"/>
        </w:numPr>
        <w:spacing w:before="0" w:after="0"/>
        <w:ind w:hanging="29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vyššia moc - ak nastanú okolnosti, za ktoré nie je možné robiť zhotoviteľa zodpovedným, a ktoré nemohol ovplyvniť.</w:t>
      </w:r>
    </w:p>
    <w:p w:rsidR="00CB4318" w:rsidRPr="009313BF" w:rsidRDefault="006C338D" w:rsidP="00E829D0">
      <w:pPr>
        <w:pStyle w:val="slovanzoznam1"/>
        <w:numPr>
          <w:ilvl w:val="0"/>
          <w:numId w:val="8"/>
        </w:numPr>
        <w:spacing w:before="120"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Zhotoviteľ musí bezodkladne písomne informovať objednávateľa o vzniku akejkoľvek </w:t>
      </w:r>
    </w:p>
    <w:p w:rsidR="006C338D" w:rsidRPr="009313BF" w:rsidRDefault="006C338D" w:rsidP="00E829D0">
      <w:pPr>
        <w:pStyle w:val="slovanzoznam1"/>
        <w:spacing w:before="0" w:after="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udalosti, ktorá bráni alebo sťažuje realizáciu diela, a ktorej dôsledkom je predĺženie </w:t>
      </w:r>
      <w:r w:rsidR="00F2391A">
        <w:rPr>
          <w:rFonts w:asciiTheme="minorHAnsi" w:hAnsiTheme="minorHAnsi" w:cstheme="minorHAnsi"/>
          <w:sz w:val="24"/>
          <w:szCs w:val="24"/>
        </w:rPr>
        <w:t>z</w:t>
      </w:r>
      <w:r w:rsidRPr="009313BF">
        <w:rPr>
          <w:rFonts w:asciiTheme="minorHAnsi" w:hAnsiTheme="minorHAnsi" w:cstheme="minorHAnsi"/>
          <w:sz w:val="24"/>
          <w:szCs w:val="24"/>
        </w:rPr>
        <w:t>mluvného termínu realizácie diela.</w:t>
      </w:r>
    </w:p>
    <w:p w:rsidR="006C338D" w:rsidRPr="009313BF" w:rsidRDefault="006C338D" w:rsidP="00F2391A">
      <w:pPr>
        <w:pStyle w:val="slovanzoznam1"/>
        <w:numPr>
          <w:ilvl w:val="0"/>
          <w:numId w:val="8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V prípade prerušenia realizácie prác z dôvodu na strane objednávateľa, zmluvné strany dohodnú nový termín dokončenia diela, pričom predĺženie lehoty plnenia bude primerané lehote, na ktorú bolo potrebné vykonávanie prác prerušiť.</w:t>
      </w:r>
    </w:p>
    <w:p w:rsidR="006C338D" w:rsidRPr="009313BF" w:rsidRDefault="006C338D" w:rsidP="00F2391A">
      <w:pPr>
        <w:pStyle w:val="slovanzoznam1"/>
        <w:numPr>
          <w:ilvl w:val="0"/>
          <w:numId w:val="8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Nový termín plnenia bude dohodnutý dodatkom k tejto zmluve.</w:t>
      </w:r>
    </w:p>
    <w:p w:rsidR="006C338D" w:rsidRPr="009313BF" w:rsidRDefault="006C338D" w:rsidP="00F2391A">
      <w:pPr>
        <w:pStyle w:val="slovanzoznam1"/>
        <w:spacing w:after="0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b/>
          <w:sz w:val="24"/>
          <w:szCs w:val="24"/>
        </w:rPr>
        <w:t xml:space="preserve">  III. Cena diela </w:t>
      </w:r>
    </w:p>
    <w:p w:rsidR="00F2391A" w:rsidRDefault="006C338D" w:rsidP="00423A0C">
      <w:pPr>
        <w:pStyle w:val="slovanzoznam1"/>
        <w:numPr>
          <w:ilvl w:val="0"/>
          <w:numId w:val="11"/>
        </w:num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Cena diela je stanovená dohodou zmluvných strán ako pevná na základe </w:t>
      </w:r>
      <w:proofErr w:type="spellStart"/>
      <w:r w:rsidRPr="009313BF">
        <w:rPr>
          <w:rFonts w:asciiTheme="minorHAnsi" w:hAnsiTheme="minorHAnsi" w:cstheme="minorHAnsi"/>
          <w:sz w:val="24"/>
          <w:szCs w:val="24"/>
        </w:rPr>
        <w:t>položkov</w:t>
      </w:r>
      <w:r w:rsidR="00493051">
        <w:rPr>
          <w:rFonts w:asciiTheme="minorHAnsi" w:hAnsiTheme="minorHAnsi" w:cstheme="minorHAnsi"/>
          <w:sz w:val="24"/>
          <w:szCs w:val="24"/>
        </w:rPr>
        <w:t>it</w:t>
      </w:r>
      <w:r w:rsidRPr="009313BF">
        <w:rPr>
          <w:rFonts w:asciiTheme="minorHAnsi" w:hAnsiTheme="minorHAnsi" w:cstheme="minorHAnsi"/>
          <w:sz w:val="24"/>
          <w:szCs w:val="24"/>
        </w:rPr>
        <w:t>ého</w:t>
      </w:r>
      <w:proofErr w:type="spellEnd"/>
      <w:r w:rsidRPr="009313BF">
        <w:rPr>
          <w:rFonts w:asciiTheme="minorHAnsi" w:hAnsiTheme="minorHAnsi" w:cstheme="minorHAnsi"/>
          <w:sz w:val="24"/>
          <w:szCs w:val="24"/>
        </w:rPr>
        <w:t xml:space="preserve"> rozpočtu tvoriaceho prílohu tejto zmluvy. Takto dohodnutá suma je záväzná.</w:t>
      </w:r>
    </w:p>
    <w:p w:rsidR="006C338D" w:rsidRPr="009313BF" w:rsidRDefault="006C338D" w:rsidP="00423A0C">
      <w:pPr>
        <w:pStyle w:val="slovanzoznam1"/>
        <w:tabs>
          <w:tab w:val="left" w:pos="3402"/>
        </w:tabs>
        <w:spacing w:before="0" w:after="0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Cena diela :</w:t>
      </w:r>
      <w:r w:rsidR="00CB4318" w:rsidRPr="009313BF">
        <w:rPr>
          <w:rFonts w:asciiTheme="minorHAnsi" w:hAnsiTheme="minorHAnsi" w:cstheme="minorHAnsi"/>
          <w:sz w:val="24"/>
          <w:szCs w:val="24"/>
        </w:rPr>
        <w:t xml:space="preserve"> </w:t>
      </w:r>
      <w:r w:rsidR="00423A0C">
        <w:rPr>
          <w:rFonts w:asciiTheme="minorHAnsi" w:hAnsiTheme="minorHAnsi" w:cstheme="minorHAnsi"/>
          <w:sz w:val="24"/>
          <w:szCs w:val="24"/>
        </w:rPr>
        <w:t xml:space="preserve"> </w:t>
      </w:r>
      <w:r w:rsidR="00423A0C">
        <w:rPr>
          <w:rFonts w:asciiTheme="minorHAnsi" w:hAnsiTheme="minorHAnsi" w:cstheme="minorHAnsi"/>
          <w:sz w:val="24"/>
          <w:szCs w:val="24"/>
        </w:rPr>
        <w:tab/>
        <w:t xml:space="preserve">€ </w:t>
      </w:r>
      <w:r w:rsidRPr="009313BF">
        <w:rPr>
          <w:rFonts w:asciiTheme="minorHAnsi" w:hAnsiTheme="minorHAnsi" w:cstheme="minorHAnsi"/>
          <w:sz w:val="24"/>
          <w:szCs w:val="24"/>
        </w:rPr>
        <w:t xml:space="preserve">bez DPH </w:t>
      </w:r>
    </w:p>
    <w:p w:rsidR="006C338D" w:rsidRPr="009313BF" w:rsidRDefault="00423A0C" w:rsidP="00423A0C">
      <w:pPr>
        <w:pStyle w:val="slovanzoznam1"/>
        <w:tabs>
          <w:tab w:val="left" w:pos="3402"/>
        </w:tabs>
        <w:spacing w:before="0" w:after="0"/>
        <w:ind w:left="426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€ </w:t>
      </w:r>
      <w:r w:rsidR="006C338D" w:rsidRPr="009313BF">
        <w:rPr>
          <w:rFonts w:asciiTheme="minorHAnsi" w:hAnsiTheme="minorHAnsi" w:cstheme="minorHAnsi"/>
          <w:sz w:val="24"/>
          <w:szCs w:val="24"/>
        </w:rPr>
        <w:t>20 % DPH</w:t>
      </w:r>
    </w:p>
    <w:p w:rsidR="00CB4318" w:rsidRPr="009313BF" w:rsidRDefault="00423A0C" w:rsidP="00423A0C">
      <w:pPr>
        <w:pStyle w:val="slovanzoznam1"/>
        <w:tabs>
          <w:tab w:val="left" w:pos="3402"/>
        </w:tabs>
        <w:spacing w:before="0" w:after="0"/>
        <w:ind w:left="426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 xml:space="preserve">€ spolu </w:t>
      </w:r>
      <w:r w:rsidR="006C338D" w:rsidRPr="009313BF">
        <w:rPr>
          <w:rFonts w:asciiTheme="minorHAnsi" w:hAnsiTheme="minorHAnsi" w:cstheme="minorHAnsi"/>
          <w:b/>
          <w:sz w:val="24"/>
          <w:szCs w:val="24"/>
        </w:rPr>
        <w:t>s DPH</w:t>
      </w:r>
    </w:p>
    <w:p w:rsidR="006C338D" w:rsidRPr="009313BF" w:rsidRDefault="006C338D" w:rsidP="00423A0C">
      <w:pPr>
        <w:pStyle w:val="slovanzoznam1"/>
        <w:numPr>
          <w:ilvl w:val="0"/>
          <w:numId w:val="11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V cene sú obsiahnuté aj náklady na vybudovanie, prevádzku, údržbu a vypratanie zariadenia staveniska, ako aj zabezpečenie ostatných záväzkov vyplývajúcich z tejto zmluvy.</w:t>
      </w:r>
    </w:p>
    <w:p w:rsidR="006C338D" w:rsidRPr="009313BF" w:rsidRDefault="006C338D" w:rsidP="00423A0C">
      <w:pPr>
        <w:pStyle w:val="slovanzoznam1"/>
        <w:numPr>
          <w:ilvl w:val="0"/>
          <w:numId w:val="11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V prípade, že počas realizácie diela nastane zmena použitých materiálov, konštrukcií alebo druhov stavebných prác, resp. potreba prác </w:t>
      </w:r>
      <w:proofErr w:type="spellStart"/>
      <w:r w:rsidRPr="009313BF">
        <w:rPr>
          <w:rFonts w:asciiTheme="minorHAnsi" w:hAnsiTheme="minorHAnsi" w:cstheme="minorHAnsi"/>
          <w:sz w:val="24"/>
          <w:szCs w:val="24"/>
        </w:rPr>
        <w:t>naviac</w:t>
      </w:r>
      <w:proofErr w:type="spellEnd"/>
      <w:r w:rsidRPr="009313BF">
        <w:rPr>
          <w:rFonts w:asciiTheme="minorHAnsi" w:hAnsiTheme="minorHAnsi" w:cstheme="minorHAnsi"/>
          <w:sz w:val="24"/>
          <w:szCs w:val="24"/>
        </w:rPr>
        <w:t xml:space="preserve">, musí byť každá zmena vopred odsúhlasená technickým dozorom objednávateľa, zaznamenaná v stavebnom denníku a práce môžu byť realizované až po nadobudnutí účinnosti dodatku k tejto zmluve. Položky, ktoré nie sú uvedené v kalkulácii ponukovej ceny, budú ocenené maximálne podľa cenníka </w:t>
      </w:r>
      <w:proofErr w:type="spellStart"/>
      <w:r w:rsidRPr="009313BF">
        <w:rPr>
          <w:rFonts w:asciiTheme="minorHAnsi" w:hAnsiTheme="minorHAnsi" w:cstheme="minorHAnsi"/>
          <w:sz w:val="24"/>
          <w:szCs w:val="24"/>
        </w:rPr>
        <w:t>Cenkros</w:t>
      </w:r>
      <w:proofErr w:type="spellEnd"/>
      <w:r w:rsidR="00FD33C8" w:rsidRPr="009313BF">
        <w:rPr>
          <w:rFonts w:asciiTheme="minorHAnsi" w:hAnsiTheme="minorHAnsi" w:cstheme="minorHAnsi"/>
          <w:sz w:val="24"/>
          <w:szCs w:val="24"/>
        </w:rPr>
        <w:t xml:space="preserve"> </w:t>
      </w:r>
      <w:r w:rsidRPr="009313BF">
        <w:rPr>
          <w:rFonts w:asciiTheme="minorHAnsi" w:hAnsiTheme="minorHAnsi" w:cstheme="minorHAnsi"/>
          <w:sz w:val="24"/>
          <w:szCs w:val="24"/>
        </w:rPr>
        <w:t>databáza 202</w:t>
      </w:r>
      <w:r w:rsidR="00220AEE">
        <w:rPr>
          <w:rFonts w:asciiTheme="minorHAnsi" w:hAnsiTheme="minorHAnsi" w:cstheme="minorHAnsi"/>
          <w:sz w:val="24"/>
          <w:szCs w:val="24"/>
        </w:rPr>
        <w:t>2</w:t>
      </w:r>
      <w:r w:rsidRPr="009313BF">
        <w:rPr>
          <w:rFonts w:asciiTheme="minorHAnsi" w:hAnsiTheme="minorHAnsi" w:cstheme="minorHAnsi"/>
          <w:sz w:val="24"/>
          <w:szCs w:val="24"/>
        </w:rPr>
        <w:t>/I, s rešpektovaním kalkulačného vzorca použitého v cenníkových položkách použitých v ponukovom rozpočte ponukovej ceny.</w:t>
      </w:r>
    </w:p>
    <w:p w:rsidR="006C338D" w:rsidRPr="009313BF" w:rsidRDefault="006C338D" w:rsidP="00423A0C">
      <w:pPr>
        <w:numPr>
          <w:ilvl w:val="0"/>
          <w:numId w:val="11"/>
        </w:numPr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  <w:lang w:eastAsia="en-US"/>
        </w:rPr>
      </w:pPr>
      <w:r w:rsidRPr="009313BF">
        <w:rPr>
          <w:rFonts w:cstheme="minorHAnsi"/>
          <w:sz w:val="24"/>
          <w:szCs w:val="24"/>
        </w:rPr>
        <w:t>Zmluvné strany sa dohodli, že cena diela bude objednávateľom uhradená zhotoviteľovi na základe faktúr vystaven</w:t>
      </w:r>
      <w:r w:rsidR="00CB4318" w:rsidRPr="009313BF">
        <w:rPr>
          <w:rFonts w:cstheme="minorHAnsi"/>
          <w:sz w:val="24"/>
          <w:szCs w:val="24"/>
        </w:rPr>
        <w:t>ých</w:t>
      </w:r>
      <w:r w:rsidRPr="009313BF">
        <w:rPr>
          <w:rFonts w:cstheme="minorHAnsi"/>
          <w:sz w:val="24"/>
          <w:szCs w:val="24"/>
        </w:rPr>
        <w:t xml:space="preserve"> podľa skutočne vy</w:t>
      </w:r>
      <w:r w:rsidR="00CB4318" w:rsidRPr="009313BF">
        <w:rPr>
          <w:rFonts w:cstheme="minorHAnsi"/>
          <w:sz w:val="24"/>
          <w:szCs w:val="24"/>
        </w:rPr>
        <w:t>konaných prác a dodávok</w:t>
      </w:r>
      <w:r w:rsidR="00FD33C8" w:rsidRPr="009313BF">
        <w:rPr>
          <w:rFonts w:cstheme="minorHAnsi"/>
          <w:sz w:val="24"/>
          <w:szCs w:val="24"/>
        </w:rPr>
        <w:t xml:space="preserve"> v</w:t>
      </w:r>
      <w:r w:rsidR="00F2391A">
        <w:rPr>
          <w:rFonts w:cstheme="minorHAnsi"/>
          <w:sz w:val="24"/>
          <w:szCs w:val="24"/>
        </w:rPr>
        <w:t> </w:t>
      </w:r>
      <w:r w:rsidR="00FD33C8" w:rsidRPr="009313BF">
        <w:rPr>
          <w:rFonts w:cstheme="minorHAnsi"/>
          <w:sz w:val="24"/>
          <w:szCs w:val="24"/>
        </w:rPr>
        <w:t>priebehu</w:t>
      </w:r>
      <w:r w:rsidR="00F2391A">
        <w:rPr>
          <w:rFonts w:cstheme="minorHAnsi"/>
          <w:sz w:val="24"/>
          <w:szCs w:val="24"/>
        </w:rPr>
        <w:t xml:space="preserve"> </w:t>
      </w:r>
      <w:r w:rsidR="00CB4318" w:rsidRPr="009313BF">
        <w:rPr>
          <w:rFonts w:cstheme="minorHAnsi"/>
          <w:sz w:val="24"/>
          <w:szCs w:val="24"/>
        </w:rPr>
        <w:t>časového obdobia vykonávaných prác.</w:t>
      </w:r>
      <w:r w:rsidRPr="009313BF">
        <w:rPr>
          <w:rFonts w:cstheme="minorHAnsi"/>
          <w:sz w:val="24"/>
          <w:szCs w:val="24"/>
        </w:rPr>
        <w:t xml:space="preserve"> Zhotoviteľ musí svoje práce</w:t>
      </w:r>
      <w:r w:rsidR="00FD33C8" w:rsidRPr="009313BF">
        <w:rPr>
          <w:rFonts w:cstheme="minorHAnsi"/>
          <w:sz w:val="24"/>
          <w:szCs w:val="24"/>
        </w:rPr>
        <w:t xml:space="preserve"> vyúčtovať</w:t>
      </w:r>
      <w:r w:rsidR="00F2391A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overiteľným spôsobom. Podkladom pre vystavenie faktúr</w:t>
      </w:r>
      <w:r w:rsidR="00FD33C8" w:rsidRPr="009313BF">
        <w:rPr>
          <w:rFonts w:cstheme="minorHAnsi"/>
          <w:sz w:val="24"/>
          <w:szCs w:val="24"/>
        </w:rPr>
        <w:t xml:space="preserve"> je súpis skutočne vykonaných</w:t>
      </w:r>
      <w:r w:rsidR="00F2391A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druhov a množstiev prác</w:t>
      </w:r>
      <w:r w:rsidR="00FD33C8" w:rsidRPr="009313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 xml:space="preserve">a dodávok zhotoviteľa, odsúhlasený a podpísaný </w:t>
      </w:r>
      <w:r w:rsidR="00FD33C8" w:rsidRPr="009313BF">
        <w:rPr>
          <w:rFonts w:cstheme="minorHAnsi"/>
          <w:sz w:val="24"/>
          <w:szCs w:val="24"/>
        </w:rPr>
        <w:t>stavebným</w:t>
      </w:r>
      <w:r w:rsidR="00F2391A">
        <w:rPr>
          <w:rFonts w:cstheme="minorHAnsi"/>
          <w:sz w:val="24"/>
          <w:szCs w:val="24"/>
        </w:rPr>
        <w:t xml:space="preserve"> </w:t>
      </w:r>
      <w:r w:rsidR="00CB4318" w:rsidRPr="009313BF">
        <w:rPr>
          <w:rFonts w:cstheme="minorHAnsi"/>
          <w:sz w:val="24"/>
          <w:szCs w:val="24"/>
        </w:rPr>
        <w:t xml:space="preserve">dozorom a </w:t>
      </w:r>
      <w:r w:rsidRPr="009313BF">
        <w:rPr>
          <w:rFonts w:cstheme="minorHAnsi"/>
          <w:sz w:val="24"/>
          <w:szCs w:val="24"/>
        </w:rPr>
        <w:t>objednávateľom. Súpis</w:t>
      </w:r>
      <w:r w:rsidR="00CB4318" w:rsidRPr="009313BF">
        <w:rPr>
          <w:rFonts w:cstheme="minorHAnsi"/>
          <w:sz w:val="24"/>
          <w:szCs w:val="24"/>
        </w:rPr>
        <w:t>y vykonaných prác a dodávok sú</w:t>
      </w:r>
      <w:r w:rsidRPr="009313BF">
        <w:rPr>
          <w:rFonts w:cstheme="minorHAnsi"/>
          <w:sz w:val="24"/>
          <w:szCs w:val="24"/>
        </w:rPr>
        <w:t xml:space="preserve"> súčasťou faktúr, pričom sa musí dodržiavať poradie položiek a označenie, ktoré je v súlade s oceneným</w:t>
      </w:r>
      <w:r w:rsidR="00FD33C8" w:rsidRPr="009313BF">
        <w:rPr>
          <w:rFonts w:cstheme="minorHAnsi"/>
          <w:sz w:val="24"/>
          <w:szCs w:val="24"/>
        </w:rPr>
        <w:t xml:space="preserve"> popisom podľa zmluvy. Prípadné</w:t>
      </w:r>
      <w:r w:rsidR="00F2391A">
        <w:rPr>
          <w:rFonts w:cstheme="minorHAnsi"/>
          <w:sz w:val="24"/>
          <w:szCs w:val="24"/>
        </w:rPr>
        <w:t xml:space="preserve"> z</w:t>
      </w:r>
      <w:r w:rsidRPr="009313BF">
        <w:rPr>
          <w:rFonts w:cstheme="minorHAnsi"/>
          <w:sz w:val="24"/>
          <w:szCs w:val="24"/>
        </w:rPr>
        <w:t>meny</w:t>
      </w:r>
      <w:r w:rsidR="00FD33C8" w:rsidRPr="009313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a doplnky zmluvy je potrebné vo faktúre z</w:t>
      </w:r>
      <w:r w:rsidR="00FD33C8" w:rsidRPr="009313BF">
        <w:rPr>
          <w:rFonts w:cstheme="minorHAnsi"/>
          <w:sz w:val="24"/>
          <w:szCs w:val="24"/>
        </w:rPr>
        <w:t>výrazniť a na požiadanie uviesť</w:t>
      </w:r>
      <w:r w:rsidR="00F2391A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oddelene. </w:t>
      </w:r>
    </w:p>
    <w:p w:rsidR="006C338D" w:rsidRPr="009313BF" w:rsidRDefault="006C338D" w:rsidP="00423A0C">
      <w:pPr>
        <w:numPr>
          <w:ilvl w:val="0"/>
          <w:numId w:val="11"/>
        </w:numPr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  <w:lang w:eastAsia="en-US"/>
        </w:rPr>
      </w:pPr>
      <w:r w:rsidRPr="009313BF">
        <w:rPr>
          <w:rFonts w:cstheme="minorHAnsi"/>
          <w:sz w:val="24"/>
          <w:szCs w:val="24"/>
        </w:rPr>
        <w:t xml:space="preserve">Lehota splatnosti faktúr za vykonané práce je </w:t>
      </w:r>
      <w:r w:rsidR="00CB4318" w:rsidRPr="009313BF">
        <w:rPr>
          <w:rFonts w:cstheme="minorHAnsi"/>
          <w:sz w:val="24"/>
          <w:szCs w:val="24"/>
        </w:rPr>
        <w:t>30</w:t>
      </w:r>
      <w:r w:rsidRPr="009313BF">
        <w:rPr>
          <w:rFonts w:cstheme="minorHAnsi"/>
          <w:sz w:val="24"/>
          <w:szCs w:val="24"/>
        </w:rPr>
        <w:t xml:space="preserve"> dní odo dňa ich doručenia objednávateľovi.</w:t>
      </w:r>
    </w:p>
    <w:p w:rsidR="006C338D" w:rsidRPr="009313BF" w:rsidRDefault="006C338D" w:rsidP="00423A0C">
      <w:pPr>
        <w:numPr>
          <w:ilvl w:val="0"/>
          <w:numId w:val="11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  <w:lang w:eastAsia="en-US"/>
        </w:rPr>
      </w:pPr>
      <w:r w:rsidRPr="009313BF">
        <w:rPr>
          <w:rFonts w:cstheme="minorHAnsi"/>
          <w:sz w:val="24"/>
          <w:szCs w:val="24"/>
        </w:rPr>
        <w:t>Zhotoviteľ zodpovedá za správnosť a úplnosť doručen</w:t>
      </w:r>
      <w:r w:rsidR="00CB4318" w:rsidRPr="009313BF">
        <w:rPr>
          <w:rFonts w:cstheme="minorHAnsi"/>
          <w:sz w:val="24"/>
          <w:szCs w:val="24"/>
        </w:rPr>
        <w:t>ých</w:t>
      </w:r>
      <w:r w:rsidRPr="009313BF">
        <w:rPr>
          <w:rFonts w:cstheme="minorHAnsi"/>
          <w:sz w:val="24"/>
          <w:szCs w:val="24"/>
        </w:rPr>
        <w:t xml:space="preserve"> faktúr</w:t>
      </w:r>
      <w:r w:rsidR="00CB4318" w:rsidRPr="009313BF">
        <w:rPr>
          <w:rFonts w:cstheme="minorHAnsi"/>
          <w:sz w:val="24"/>
          <w:szCs w:val="24"/>
        </w:rPr>
        <w:t>. Faktúry</w:t>
      </w:r>
      <w:r w:rsidRPr="009313BF">
        <w:rPr>
          <w:rFonts w:cstheme="minorHAnsi"/>
          <w:sz w:val="24"/>
          <w:szCs w:val="24"/>
        </w:rPr>
        <w:t xml:space="preserve"> mus</w:t>
      </w:r>
      <w:r w:rsidR="00CB4318" w:rsidRPr="009313BF">
        <w:rPr>
          <w:rFonts w:cstheme="minorHAnsi"/>
          <w:sz w:val="24"/>
          <w:szCs w:val="24"/>
        </w:rPr>
        <w:t>ia</w:t>
      </w:r>
      <w:r w:rsidRPr="009313BF">
        <w:rPr>
          <w:rFonts w:cstheme="minorHAnsi"/>
          <w:sz w:val="24"/>
          <w:szCs w:val="24"/>
        </w:rPr>
        <w:t xml:space="preserve"> obsahovať</w:t>
      </w:r>
      <w:r w:rsidR="00F2391A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náležitosti podľa zákona č. 222/2004 Z. z. o dani z pridanej hodnoty v platnom znení, ako</w:t>
      </w:r>
      <w:r w:rsidR="00F2391A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aj náležitosti dohodnuté touto zmluvou.</w:t>
      </w:r>
    </w:p>
    <w:p w:rsidR="006C338D" w:rsidRPr="009313BF" w:rsidRDefault="006C338D" w:rsidP="00423A0C">
      <w:pPr>
        <w:numPr>
          <w:ilvl w:val="0"/>
          <w:numId w:val="11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  <w:lang w:eastAsia="ar-SA"/>
        </w:rPr>
      </w:pPr>
      <w:r w:rsidRPr="009313BF">
        <w:rPr>
          <w:rFonts w:cstheme="minorHAnsi"/>
          <w:sz w:val="24"/>
          <w:szCs w:val="24"/>
        </w:rPr>
        <w:lastRenderedPageBreak/>
        <w:t xml:space="preserve">V prípade, že </w:t>
      </w:r>
      <w:r w:rsidR="00CB4318" w:rsidRPr="009313BF">
        <w:rPr>
          <w:rFonts w:cstheme="minorHAnsi"/>
          <w:sz w:val="24"/>
          <w:szCs w:val="24"/>
        </w:rPr>
        <w:t xml:space="preserve">doručená </w:t>
      </w:r>
      <w:r w:rsidRPr="009313BF">
        <w:rPr>
          <w:rFonts w:cstheme="minorHAnsi"/>
          <w:sz w:val="24"/>
          <w:szCs w:val="24"/>
        </w:rPr>
        <w:t>faktúra nebude obsahovať požadované náležitosti, zistia sa vecné alebo</w:t>
      </w:r>
      <w:r w:rsidR="00135E07">
        <w:rPr>
          <w:rFonts w:cstheme="minorHAnsi"/>
          <w:sz w:val="24"/>
          <w:szCs w:val="24"/>
        </w:rPr>
        <w:t xml:space="preserve"> ob</w:t>
      </w:r>
      <w:r w:rsidRPr="009313BF">
        <w:rPr>
          <w:rFonts w:cstheme="minorHAnsi"/>
          <w:sz w:val="24"/>
          <w:szCs w:val="24"/>
        </w:rPr>
        <w:t>sahové chyby či nejasnosti, objednávateľ je oprávnený vrátiť ju</w:t>
      </w:r>
      <w:r w:rsidR="00F2391A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zhotoviteľovi na doplnenie resp. prepracovanie bez zaplatenia. V takom prípade začína plynúť nová leho</w:t>
      </w:r>
      <w:r w:rsidR="00CB4318" w:rsidRPr="009313BF">
        <w:rPr>
          <w:rFonts w:cstheme="minorHAnsi"/>
          <w:sz w:val="24"/>
          <w:szCs w:val="24"/>
        </w:rPr>
        <w:t xml:space="preserve">ta </w:t>
      </w:r>
      <w:r w:rsidRPr="009313BF">
        <w:rPr>
          <w:rFonts w:cstheme="minorHAnsi"/>
          <w:sz w:val="24"/>
          <w:szCs w:val="24"/>
        </w:rPr>
        <w:t xml:space="preserve">splatnosti doručením opravenej faktúry objednávateľovi. </w:t>
      </w:r>
    </w:p>
    <w:p w:rsidR="006C338D" w:rsidRPr="009313BF" w:rsidRDefault="006C338D" w:rsidP="00423A0C">
      <w:pPr>
        <w:numPr>
          <w:ilvl w:val="0"/>
          <w:numId w:val="11"/>
        </w:numPr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  <w:lang w:eastAsia="en-US"/>
        </w:rPr>
      </w:pPr>
      <w:r w:rsidRPr="009313BF">
        <w:rPr>
          <w:rFonts w:cstheme="minorHAnsi"/>
          <w:sz w:val="24"/>
          <w:szCs w:val="24"/>
        </w:rPr>
        <w:t>Za deň splnenia peňažného záväzku sa považuje deň odpísania dlžnej sumy z</w:t>
      </w:r>
      <w:r w:rsidR="00F2391A">
        <w:rPr>
          <w:rFonts w:cstheme="minorHAnsi"/>
          <w:sz w:val="24"/>
          <w:szCs w:val="24"/>
        </w:rPr>
        <w:t> </w:t>
      </w:r>
      <w:r w:rsidRPr="009313BF">
        <w:rPr>
          <w:rFonts w:cstheme="minorHAnsi"/>
          <w:sz w:val="24"/>
          <w:szCs w:val="24"/>
        </w:rPr>
        <w:t>účtu</w:t>
      </w:r>
      <w:r w:rsidR="00F2391A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objednávateľa v prospech zhotoviteľa.</w:t>
      </w:r>
    </w:p>
    <w:p w:rsidR="006C338D" w:rsidRPr="009313BF" w:rsidRDefault="006C338D" w:rsidP="00F2391A">
      <w:pPr>
        <w:pStyle w:val="slovanzoznam1"/>
        <w:spacing w:after="0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b/>
          <w:sz w:val="24"/>
          <w:szCs w:val="24"/>
        </w:rPr>
        <w:t>IV.   Zmluvné pokuty a sankcie</w:t>
      </w:r>
    </w:p>
    <w:p w:rsidR="00337AF5" w:rsidRPr="009313BF" w:rsidRDefault="006C338D" w:rsidP="009667BA">
      <w:pPr>
        <w:numPr>
          <w:ilvl w:val="0"/>
          <w:numId w:val="3"/>
        </w:numPr>
        <w:tabs>
          <w:tab w:val="num" w:pos="426"/>
        </w:tabs>
        <w:suppressAutoHyphens/>
        <w:autoSpaceDN w:val="0"/>
        <w:spacing w:before="240"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Zmluvné strany si pre prípad porušenia povinností vyplý</w:t>
      </w:r>
      <w:r w:rsidR="00337AF5" w:rsidRPr="009313BF">
        <w:rPr>
          <w:rFonts w:cstheme="minorHAnsi"/>
          <w:sz w:val="24"/>
          <w:szCs w:val="24"/>
        </w:rPr>
        <w:t>vajúcich z tejto zmluvy dohodli</w:t>
      </w:r>
    </w:p>
    <w:p w:rsidR="006C338D" w:rsidRPr="009313BF" w:rsidRDefault="006C338D" w:rsidP="009667BA">
      <w:pPr>
        <w:suppressAutoHyphens/>
        <w:autoSpaceDN w:val="0"/>
        <w:spacing w:line="240" w:lineRule="auto"/>
        <w:ind w:left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zmluvné pokuty a sankcie.</w:t>
      </w:r>
    </w:p>
    <w:p w:rsidR="006C338D" w:rsidRPr="009313BF" w:rsidRDefault="006C338D" w:rsidP="009667BA">
      <w:pPr>
        <w:numPr>
          <w:ilvl w:val="0"/>
          <w:numId w:val="3"/>
        </w:numPr>
        <w:tabs>
          <w:tab w:val="num" w:pos="426"/>
        </w:tabs>
        <w:suppressAutoHyphens/>
        <w:autoSpaceDN w:val="0"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 xml:space="preserve">Ak zhotoviteľ neodovzdá dielo uvedené v čl. I v dohodnutom termíne, zaplatí zmluvnú pokutu vo  výške </w:t>
      </w:r>
      <w:r w:rsidR="00027B7A">
        <w:rPr>
          <w:rFonts w:cstheme="minorHAnsi"/>
          <w:sz w:val="24"/>
          <w:szCs w:val="24"/>
        </w:rPr>
        <w:t>2</w:t>
      </w:r>
      <w:r w:rsidRPr="009313BF">
        <w:rPr>
          <w:rFonts w:cstheme="minorHAnsi"/>
          <w:sz w:val="24"/>
          <w:szCs w:val="24"/>
        </w:rPr>
        <w:t>0,- eur za každý kalendárny deň omeškania.</w:t>
      </w:r>
    </w:p>
    <w:p w:rsidR="006C338D" w:rsidRPr="009313BF" w:rsidRDefault="006C338D" w:rsidP="00313BFC">
      <w:pPr>
        <w:numPr>
          <w:ilvl w:val="0"/>
          <w:numId w:val="3"/>
        </w:numPr>
        <w:tabs>
          <w:tab w:val="num" w:pos="426"/>
        </w:tabs>
        <w:suppressAutoHyphens/>
        <w:autoSpaceDN w:val="0"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Ak objednávateľ neuhradí faktúru v dohodnutej lehote splatnosti, zaplatí zhotoviteľovi vyúčtované úroky z omeškania vo výške rovnajúcej sa sadzbe podľa § 369 ods. 2 Obchodného zákonníka.</w:t>
      </w:r>
    </w:p>
    <w:p w:rsidR="006C338D" w:rsidRPr="009313BF" w:rsidRDefault="006C338D" w:rsidP="00313BFC">
      <w:pPr>
        <w:pStyle w:val="Zkladntext"/>
        <w:numPr>
          <w:ilvl w:val="0"/>
          <w:numId w:val="3"/>
        </w:numPr>
        <w:tabs>
          <w:tab w:val="num" w:pos="426"/>
        </w:tabs>
        <w:suppressAutoHyphens w:val="0"/>
        <w:overflowPunct/>
        <w:autoSpaceDE/>
        <w:autoSpaceDN w:val="0"/>
        <w:spacing w:before="0" w:after="20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Ak  zhotoviteľ neodstráni  </w:t>
      </w:r>
      <w:proofErr w:type="spellStart"/>
      <w:r w:rsidRPr="009313BF">
        <w:rPr>
          <w:rFonts w:asciiTheme="minorHAnsi" w:hAnsiTheme="minorHAnsi" w:cstheme="minorHAnsi"/>
          <w:sz w:val="24"/>
          <w:szCs w:val="24"/>
        </w:rPr>
        <w:t>vady</w:t>
      </w:r>
      <w:proofErr w:type="spellEnd"/>
      <w:r w:rsidRPr="009313BF">
        <w:rPr>
          <w:rFonts w:asciiTheme="minorHAnsi" w:hAnsiTheme="minorHAnsi" w:cstheme="minorHAnsi"/>
          <w:sz w:val="24"/>
          <w:szCs w:val="24"/>
        </w:rPr>
        <w:t xml:space="preserve"> diela v  termíne podľa  čl. V., zaplatí zmluvnú  pokutu vo výške </w:t>
      </w:r>
      <w:r w:rsidR="007D1EE0">
        <w:rPr>
          <w:rFonts w:asciiTheme="minorHAnsi" w:hAnsiTheme="minorHAnsi" w:cstheme="minorHAnsi"/>
          <w:sz w:val="24"/>
          <w:szCs w:val="24"/>
        </w:rPr>
        <w:t>3</w:t>
      </w:r>
      <w:r w:rsidR="00CB4318" w:rsidRPr="009313BF">
        <w:rPr>
          <w:rFonts w:asciiTheme="minorHAnsi" w:hAnsiTheme="minorHAnsi" w:cstheme="minorHAnsi"/>
          <w:sz w:val="24"/>
          <w:szCs w:val="24"/>
        </w:rPr>
        <w:t>0</w:t>
      </w:r>
      <w:r w:rsidRPr="009313BF">
        <w:rPr>
          <w:rFonts w:asciiTheme="minorHAnsi" w:hAnsiTheme="minorHAnsi" w:cstheme="minorHAnsi"/>
          <w:sz w:val="24"/>
          <w:szCs w:val="24"/>
        </w:rPr>
        <w:t xml:space="preserve">,- EUR za každý kalendárny deň  omeškania. </w:t>
      </w:r>
    </w:p>
    <w:p w:rsidR="006C338D" w:rsidRPr="009313BF" w:rsidRDefault="006C338D" w:rsidP="00313BFC">
      <w:pPr>
        <w:pStyle w:val="Zkladntext"/>
        <w:numPr>
          <w:ilvl w:val="0"/>
          <w:numId w:val="3"/>
        </w:numPr>
        <w:tabs>
          <w:tab w:val="num" w:pos="426"/>
        </w:tabs>
        <w:suppressAutoHyphens w:val="0"/>
        <w:overflowPunct/>
        <w:autoSpaceDE/>
        <w:autoSpaceDN w:val="0"/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Lehota splatnosti faktúr, ktorými sa uplatňujú zmluvné pokuty je do 21  dní odo dňa ich doručenia.</w:t>
      </w:r>
    </w:p>
    <w:p w:rsidR="006C338D" w:rsidRPr="009313BF" w:rsidRDefault="006C338D" w:rsidP="00313BFC">
      <w:pPr>
        <w:pStyle w:val="Zkladntext"/>
        <w:numPr>
          <w:ilvl w:val="0"/>
          <w:numId w:val="3"/>
        </w:numPr>
        <w:tabs>
          <w:tab w:val="num" w:pos="426"/>
        </w:tabs>
        <w:suppressAutoHyphens w:val="0"/>
        <w:overflowPunct/>
        <w:autoSpaceDE/>
        <w:autoSpaceDN w:val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Dojednaním zmluvnej pokuty nie je dotknutý nárok na náhradu škody, ktorá vznikla porušením zmluvnej povinnosti, na ktorú sa vzťahuje zmluvná pokuta.</w:t>
      </w:r>
    </w:p>
    <w:p w:rsidR="006C338D" w:rsidRPr="009313BF" w:rsidRDefault="006C338D" w:rsidP="00313BFC">
      <w:pPr>
        <w:pStyle w:val="slovanzoznam1"/>
        <w:tabs>
          <w:tab w:val="left" w:pos="426"/>
        </w:tabs>
        <w:spacing w:before="40"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C338D" w:rsidRPr="009313BF" w:rsidRDefault="006C338D" w:rsidP="00313BFC">
      <w:pPr>
        <w:pStyle w:val="slovanzoznam1"/>
        <w:tabs>
          <w:tab w:val="num" w:pos="0"/>
        </w:tabs>
        <w:spacing w:before="0"/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b/>
          <w:sz w:val="24"/>
          <w:szCs w:val="24"/>
        </w:rPr>
        <w:t xml:space="preserve">V.   Zodpovednosť za </w:t>
      </w:r>
      <w:proofErr w:type="spellStart"/>
      <w:r w:rsidRPr="009313BF">
        <w:rPr>
          <w:rFonts w:asciiTheme="minorHAnsi" w:hAnsiTheme="minorHAnsi" w:cstheme="minorHAnsi"/>
          <w:b/>
          <w:sz w:val="24"/>
          <w:szCs w:val="24"/>
        </w:rPr>
        <w:t>vady</w:t>
      </w:r>
      <w:proofErr w:type="spellEnd"/>
      <w:r w:rsidRPr="009313BF">
        <w:rPr>
          <w:rFonts w:asciiTheme="minorHAnsi" w:hAnsiTheme="minorHAnsi" w:cstheme="minorHAnsi"/>
          <w:b/>
          <w:sz w:val="24"/>
          <w:szCs w:val="24"/>
        </w:rPr>
        <w:t>, záruka</w:t>
      </w:r>
    </w:p>
    <w:p w:rsidR="006C338D" w:rsidRPr="009313BF" w:rsidRDefault="006C338D" w:rsidP="00313BFC">
      <w:pPr>
        <w:pStyle w:val="slovanzoznam1"/>
        <w:numPr>
          <w:ilvl w:val="0"/>
          <w:numId w:val="14"/>
        </w:numPr>
        <w:spacing w:before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Záručná doba na dielo je 60 mesiacov. Vzťahuje sa na celý rozsah diela s výnimkou výrobkov, na ktoré sa vzťahuje záruka výrobcu. Záručná doba sa počíta odo dňa podpisu zápisu o odovzdaní a prevzatí diela.</w:t>
      </w:r>
    </w:p>
    <w:p w:rsidR="006C338D" w:rsidRPr="009313BF" w:rsidRDefault="006C338D" w:rsidP="00186CBF">
      <w:pPr>
        <w:pStyle w:val="slovanzoznam1"/>
        <w:numPr>
          <w:ilvl w:val="0"/>
          <w:numId w:val="14"/>
        </w:numPr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Počas trvania záručnej doby sa zhotoviteľ zaväzuje bezplatne odstrániť reklamované </w:t>
      </w:r>
      <w:proofErr w:type="spellStart"/>
      <w:r w:rsidRPr="009313BF">
        <w:rPr>
          <w:rFonts w:asciiTheme="minorHAnsi" w:hAnsiTheme="minorHAnsi" w:cstheme="minorHAnsi"/>
          <w:sz w:val="24"/>
          <w:szCs w:val="24"/>
        </w:rPr>
        <w:t>vady</w:t>
      </w:r>
      <w:proofErr w:type="spellEnd"/>
      <w:r w:rsidRPr="009313BF">
        <w:rPr>
          <w:rFonts w:asciiTheme="minorHAnsi" w:hAnsiTheme="minorHAnsi" w:cstheme="minorHAnsi"/>
          <w:sz w:val="24"/>
          <w:szCs w:val="24"/>
        </w:rPr>
        <w:t xml:space="preserve"> do 10 dní od  vyzvania na ich odstránenie, ak sa nedohodne inak.</w:t>
      </w:r>
    </w:p>
    <w:p w:rsidR="006C338D" w:rsidRPr="009313BF" w:rsidRDefault="006C338D" w:rsidP="00186CBF">
      <w:pPr>
        <w:pStyle w:val="slovanzoznam1"/>
        <w:numPr>
          <w:ilvl w:val="0"/>
          <w:numId w:val="14"/>
        </w:numPr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Ak  objednávateľ prevezme dielo s odstrániteľnými </w:t>
      </w:r>
      <w:proofErr w:type="spellStart"/>
      <w:r w:rsidRPr="009313BF">
        <w:rPr>
          <w:rFonts w:asciiTheme="minorHAnsi" w:hAnsiTheme="minorHAnsi" w:cstheme="minorHAnsi"/>
          <w:sz w:val="24"/>
          <w:szCs w:val="24"/>
        </w:rPr>
        <w:t>vadami</w:t>
      </w:r>
      <w:proofErr w:type="spellEnd"/>
      <w:r w:rsidRPr="009313BF">
        <w:rPr>
          <w:rFonts w:asciiTheme="minorHAnsi" w:hAnsiTheme="minorHAnsi" w:cstheme="minorHAnsi"/>
          <w:sz w:val="24"/>
          <w:szCs w:val="24"/>
        </w:rPr>
        <w:t xml:space="preserve">, ktoré nebránia jeho užívaniu, má právo na dodatočné bezplatné odstránenie </w:t>
      </w:r>
      <w:proofErr w:type="spellStart"/>
      <w:r w:rsidRPr="009313BF">
        <w:rPr>
          <w:rFonts w:asciiTheme="minorHAnsi" w:hAnsiTheme="minorHAnsi" w:cstheme="minorHAnsi"/>
          <w:sz w:val="24"/>
          <w:szCs w:val="24"/>
        </w:rPr>
        <w:t>vady</w:t>
      </w:r>
      <w:proofErr w:type="spellEnd"/>
      <w:r w:rsidRPr="009313BF">
        <w:rPr>
          <w:rFonts w:asciiTheme="minorHAnsi" w:hAnsiTheme="minorHAnsi" w:cstheme="minorHAnsi"/>
          <w:sz w:val="24"/>
          <w:szCs w:val="24"/>
        </w:rPr>
        <w:t xml:space="preserve"> alebo nedorobku, alebo na dohodnutú zľavu. Ak zhotoviteľ predlžuje termín odstránenia </w:t>
      </w:r>
      <w:proofErr w:type="spellStart"/>
      <w:r w:rsidRPr="009313BF">
        <w:rPr>
          <w:rFonts w:asciiTheme="minorHAnsi" w:hAnsiTheme="minorHAnsi" w:cstheme="minorHAnsi"/>
          <w:sz w:val="24"/>
          <w:szCs w:val="24"/>
        </w:rPr>
        <w:t>vady</w:t>
      </w:r>
      <w:proofErr w:type="spellEnd"/>
      <w:r w:rsidRPr="009313BF">
        <w:rPr>
          <w:rFonts w:asciiTheme="minorHAnsi" w:hAnsiTheme="minorHAnsi" w:cstheme="minorHAnsi"/>
          <w:sz w:val="24"/>
          <w:szCs w:val="24"/>
        </w:rPr>
        <w:t xml:space="preserve">, je objednávateľ oprávnený dať ju odstrániť sám,  na náklady zhotoviteľa. </w:t>
      </w:r>
    </w:p>
    <w:p w:rsidR="00313BFC" w:rsidRDefault="006C338D" w:rsidP="00313BFC">
      <w:pPr>
        <w:pStyle w:val="slovanzoznam1"/>
        <w:numPr>
          <w:ilvl w:val="0"/>
          <w:numId w:val="14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Zhotoviteľ sa zaväzuje, že v záujme dosiahnutia zodpovedajúcej kvality stavebného diela použije v zmysle zák. č. 50/1976 Zb. v znení neskorších predpisov na jeho realizáciu len stavebné výrobky spĺňajúce podmienky v zmysle platných právnych predpisov ako aj príslušné doklady. Tie materiály a pod., ktoré tieto doklady nebudú mať, resp. nebudú zodpovedať zmluvne a požadovaným skúškam, musí zhotoviteľ na vlastné náklady odstrániť a nahradiť bezchybnými. Škody z toho titulu vzniknuté znáša zhotoviteľ.</w:t>
      </w:r>
    </w:p>
    <w:p w:rsidR="006C338D" w:rsidRPr="009313BF" w:rsidRDefault="006C338D" w:rsidP="00313BFC">
      <w:pPr>
        <w:pStyle w:val="slovanzoznam1"/>
        <w:spacing w:before="0" w:after="0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C338D" w:rsidRPr="009313BF" w:rsidRDefault="006C338D" w:rsidP="00313BFC">
      <w:pPr>
        <w:pStyle w:val="slovanzoznam1"/>
        <w:spacing w:before="0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b/>
          <w:sz w:val="24"/>
          <w:szCs w:val="24"/>
        </w:rPr>
        <w:t>VI.  Zmluvné podmienky plnenia</w:t>
      </w:r>
    </w:p>
    <w:p w:rsidR="006C338D" w:rsidRPr="009313BF" w:rsidRDefault="006C338D" w:rsidP="00313BFC">
      <w:pPr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Objednávateľ počas realizácie stavebných prác má právo ich kontrolovať a</w:t>
      </w:r>
      <w:r w:rsidR="00186CBF">
        <w:rPr>
          <w:rFonts w:cstheme="minorHAnsi"/>
          <w:sz w:val="24"/>
          <w:szCs w:val="24"/>
        </w:rPr>
        <w:t> </w:t>
      </w:r>
      <w:r w:rsidRPr="009313BF">
        <w:rPr>
          <w:rFonts w:cstheme="minorHAnsi"/>
          <w:sz w:val="24"/>
          <w:szCs w:val="24"/>
        </w:rPr>
        <w:t>priebežne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 xml:space="preserve">zhotoviteľa upozorniť na prípadné </w:t>
      </w:r>
      <w:proofErr w:type="spellStart"/>
      <w:r w:rsidRPr="009313BF">
        <w:rPr>
          <w:rFonts w:cstheme="minorHAnsi"/>
          <w:sz w:val="24"/>
          <w:szCs w:val="24"/>
        </w:rPr>
        <w:t>vady</w:t>
      </w:r>
      <w:proofErr w:type="spellEnd"/>
      <w:r w:rsidRPr="009313BF">
        <w:rPr>
          <w:rFonts w:cstheme="minorHAnsi"/>
          <w:sz w:val="24"/>
          <w:szCs w:val="24"/>
        </w:rPr>
        <w:t xml:space="preserve"> s požiadavkou ich odstránenia v primeranej lehote. </w:t>
      </w:r>
    </w:p>
    <w:p w:rsidR="006C338D" w:rsidRPr="009313BF" w:rsidRDefault="006C338D" w:rsidP="00313BFC">
      <w:pPr>
        <w:numPr>
          <w:ilvl w:val="0"/>
          <w:numId w:val="16"/>
        </w:numPr>
        <w:spacing w:before="240"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lastRenderedPageBreak/>
        <w:t>Všetky odborné práce musia vykonávať zamestnanci zhotoviteľa, alebo jeho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subdodávateľov,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ktorí majú na tieto práce príslušnú kvalifikáciu a oprávnenia v</w:t>
      </w:r>
      <w:r w:rsidR="00186CBF">
        <w:rPr>
          <w:rFonts w:cstheme="minorHAnsi"/>
          <w:sz w:val="24"/>
          <w:szCs w:val="24"/>
        </w:rPr>
        <w:t> </w:t>
      </w:r>
      <w:r w:rsidRPr="009313BF">
        <w:rPr>
          <w:rFonts w:cstheme="minorHAnsi"/>
          <w:sz w:val="24"/>
          <w:szCs w:val="24"/>
        </w:rPr>
        <w:t>zmysle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platných predpisov.</w:t>
      </w:r>
    </w:p>
    <w:p w:rsidR="0048548D" w:rsidRPr="009313BF" w:rsidRDefault="006C338D" w:rsidP="00313BFC">
      <w:pPr>
        <w:numPr>
          <w:ilvl w:val="0"/>
          <w:numId w:val="16"/>
        </w:numPr>
        <w:spacing w:before="24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Zhotoviteľ je povinný pri realizácii diela dodržiavať pokyny investora, všetky STN a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bezpečnostné predpisy,   všetky   zákony a ich vykonávacie vyhlášky. Pokiaľ porušením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tejto povinnosti vznikne akákoľvek škoda, znáša všetky vzniknuté náklady zhotoviteľ.</w:t>
      </w:r>
    </w:p>
    <w:p w:rsidR="006C338D" w:rsidRPr="009313BF" w:rsidRDefault="006C338D" w:rsidP="00186CBF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Zhotoviteľ je povinný vyzvať objednávateľa minimálne 3 dni vopred na kontrolu, prípadne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 xml:space="preserve">prevzatie prác, ktoré v ďalšom pracovnom postupe budú zakryté alebo sa stanú neprístupnými a kontrolu prác </w:t>
      </w:r>
      <w:proofErr w:type="spellStart"/>
      <w:r w:rsidRPr="009313BF">
        <w:rPr>
          <w:rFonts w:cstheme="minorHAnsi"/>
          <w:sz w:val="24"/>
          <w:szCs w:val="24"/>
        </w:rPr>
        <w:t>naviac</w:t>
      </w:r>
      <w:proofErr w:type="spellEnd"/>
      <w:r w:rsidRPr="009313BF">
        <w:rPr>
          <w:rFonts w:cstheme="minorHAnsi"/>
          <w:sz w:val="24"/>
          <w:szCs w:val="24"/>
        </w:rPr>
        <w:t>. V opačnom prípade objednávateľ nemusí tieto práce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 xml:space="preserve">prevziať. V prípade, ak sa objednávateľ v dohodnutom čase na prevzatí prác nedostaví, je zhotoviteľ  oprávnený v prácach pokračovať a zhotovenú časť zakryť. Zhotoviteľ je povinný dostatočne preukázateľne fotograficky </w:t>
      </w:r>
      <w:proofErr w:type="spellStart"/>
      <w:r w:rsidRPr="009313BF">
        <w:rPr>
          <w:rFonts w:cstheme="minorHAnsi"/>
          <w:sz w:val="24"/>
          <w:szCs w:val="24"/>
        </w:rPr>
        <w:t>zdokumentovávať</w:t>
      </w:r>
      <w:proofErr w:type="spellEnd"/>
      <w:r w:rsidRPr="009313BF">
        <w:rPr>
          <w:rFonts w:cstheme="minorHAnsi"/>
          <w:sz w:val="24"/>
          <w:szCs w:val="24"/>
        </w:rPr>
        <w:t xml:space="preserve"> celý priebeh výstavby</w:t>
      </w:r>
      <w:r w:rsidR="00186CBF">
        <w:rPr>
          <w:rFonts w:cstheme="minorHAnsi"/>
          <w:sz w:val="24"/>
          <w:szCs w:val="24"/>
        </w:rPr>
        <w:t xml:space="preserve"> n</w:t>
      </w:r>
      <w:r w:rsidRPr="009313BF">
        <w:rPr>
          <w:rFonts w:cstheme="minorHAnsi"/>
          <w:sz w:val="24"/>
          <w:szCs w:val="24"/>
        </w:rPr>
        <w:t xml:space="preserve">ajmä práce, ktoré budú zakryté a stanú sa neprístupnými. Ak tak neurobí, je povinný na </w:t>
      </w:r>
      <w:r w:rsidR="00186CBF">
        <w:rPr>
          <w:rFonts w:cstheme="minorHAnsi"/>
          <w:sz w:val="24"/>
          <w:szCs w:val="24"/>
        </w:rPr>
        <w:t>p</w:t>
      </w:r>
      <w:r w:rsidRPr="009313BF">
        <w:rPr>
          <w:rFonts w:cstheme="minorHAnsi"/>
          <w:sz w:val="24"/>
          <w:szCs w:val="24"/>
        </w:rPr>
        <w:t>ožiadanie stavebného dozoru a objednávateľa tieto práce odkryť na svoje náklady.</w:t>
      </w:r>
    </w:p>
    <w:p w:rsidR="006C338D" w:rsidRPr="009313BF" w:rsidRDefault="006C338D" w:rsidP="00186CBF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Zodpovednosť za prípadnú škodu, ktorá vznikne na diele alebo tretím osobám činnosťou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 xml:space="preserve">zhotoviteľa v priebehu realizácie, znáša zhotoviteľ. </w:t>
      </w:r>
    </w:p>
    <w:p w:rsidR="006C338D" w:rsidRPr="009313BF" w:rsidRDefault="006C338D" w:rsidP="00186CBF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Zhotoviteľ je povinný písomne oznámiť objednávateľovi najneskôr 5 dní vopred, kedy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bude dielo pripravené  na odovzdanie.</w:t>
      </w:r>
    </w:p>
    <w:p w:rsidR="006C338D" w:rsidRPr="009313BF" w:rsidRDefault="006C338D" w:rsidP="00313BFC">
      <w:pPr>
        <w:numPr>
          <w:ilvl w:val="0"/>
          <w:numId w:val="16"/>
        </w:numPr>
        <w:spacing w:before="24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 xml:space="preserve">Zhotoviteľ pred odovzdaním diela vykoná dielo v súlade s STN. Súčasne odovzdá atesty, certifikáty od dodaných materiálov a zariadení, zápisnice, osvedčenia a ostatné doklady podľa príslušných platných predpisov. </w:t>
      </w:r>
    </w:p>
    <w:p w:rsidR="006C338D" w:rsidRPr="009313BF" w:rsidRDefault="006C338D" w:rsidP="00313BFC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Zmluvné strany pri odovzdaní predmetu zmluvy spíšu zápisnicu o odovzdaní a prevzatí,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ktorá bude podpísaná obidvomi zmluvnými stranami a budúcim užívateľom.</w:t>
      </w:r>
    </w:p>
    <w:p w:rsidR="006C338D" w:rsidRPr="009313BF" w:rsidRDefault="006C338D" w:rsidP="00186CBF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 xml:space="preserve">Pokiaľ bude dielo prevzaté s drobnými nedorobkami a </w:t>
      </w:r>
      <w:proofErr w:type="spellStart"/>
      <w:r w:rsidRPr="009313BF">
        <w:rPr>
          <w:rFonts w:cstheme="minorHAnsi"/>
          <w:sz w:val="24"/>
          <w:szCs w:val="24"/>
        </w:rPr>
        <w:t>vadami</w:t>
      </w:r>
      <w:proofErr w:type="spellEnd"/>
      <w:r w:rsidRPr="009313BF">
        <w:rPr>
          <w:rFonts w:cstheme="minorHAnsi"/>
          <w:sz w:val="24"/>
          <w:szCs w:val="24"/>
        </w:rPr>
        <w:t>, zhotoviteľ   tieto odstráni v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 xml:space="preserve">termíne dohodnutom v zápise o odovzdaní a prevzatí. Objednávateľ umožní prístup zhotoviteľovi do objektu za účelom odstránenia </w:t>
      </w:r>
      <w:proofErr w:type="spellStart"/>
      <w:r w:rsidRPr="009313BF">
        <w:rPr>
          <w:rFonts w:cstheme="minorHAnsi"/>
          <w:sz w:val="24"/>
          <w:szCs w:val="24"/>
        </w:rPr>
        <w:t>vád</w:t>
      </w:r>
      <w:proofErr w:type="spellEnd"/>
      <w:r w:rsidRPr="009313BF">
        <w:rPr>
          <w:rFonts w:cstheme="minorHAnsi"/>
          <w:sz w:val="24"/>
          <w:szCs w:val="24"/>
        </w:rPr>
        <w:t xml:space="preserve"> a nedorobkov. </w:t>
      </w:r>
    </w:p>
    <w:p w:rsidR="006C338D" w:rsidRPr="009313BF" w:rsidRDefault="006C338D" w:rsidP="00313BFC">
      <w:pPr>
        <w:numPr>
          <w:ilvl w:val="0"/>
          <w:numId w:val="16"/>
        </w:numPr>
        <w:spacing w:before="240"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Zhotoviteľ sa zaväzuje, že pre zariadenie staveniska využije len priestor určený objednávateľom.</w:t>
      </w:r>
    </w:p>
    <w:p w:rsidR="006C338D" w:rsidRPr="009313BF" w:rsidRDefault="006C338D" w:rsidP="00313BFC">
      <w:pPr>
        <w:numPr>
          <w:ilvl w:val="0"/>
          <w:numId w:val="16"/>
        </w:numPr>
        <w:spacing w:before="240"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Za bezpečnosť a ochranu zdravia  zamestnancov a bezpečnostné opatrenia na stavenisku v plnej miere zodpovedá  zhotoviteľ.</w:t>
      </w:r>
    </w:p>
    <w:p w:rsidR="009A1D37" w:rsidRPr="009313BF" w:rsidRDefault="006C338D" w:rsidP="00186CBF">
      <w:pPr>
        <w:spacing w:before="24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313BF">
        <w:rPr>
          <w:rFonts w:cstheme="minorHAnsi"/>
          <w:b/>
          <w:bCs/>
          <w:sz w:val="24"/>
          <w:szCs w:val="24"/>
        </w:rPr>
        <w:t>VII.  Prekážky v práci, prerušenie prác</w:t>
      </w:r>
    </w:p>
    <w:p w:rsidR="009A1D37" w:rsidRPr="009313BF" w:rsidRDefault="006C338D" w:rsidP="00186CBF">
      <w:pPr>
        <w:numPr>
          <w:ilvl w:val="0"/>
          <w:numId w:val="18"/>
        </w:numPr>
        <w:spacing w:before="120" w:after="12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Ak objednávateľ alebo orgán na to oprávnený, dá príkaz na prerušenie prác, súvisiacich s plnením záväzku, zhotoviteľ je povinný tento príkaz a</w:t>
      </w:r>
      <w:r w:rsidR="009A1D37" w:rsidRPr="009313BF">
        <w:rPr>
          <w:rFonts w:cstheme="minorHAnsi"/>
          <w:sz w:val="24"/>
          <w:szCs w:val="24"/>
        </w:rPr>
        <w:t>kceptovať a uschovať všetko, čo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pripravil na plnenie záväzku.</w:t>
      </w:r>
    </w:p>
    <w:p w:rsidR="009A1D37" w:rsidRPr="009313BF" w:rsidRDefault="006C338D" w:rsidP="00186CBF">
      <w:pPr>
        <w:numPr>
          <w:ilvl w:val="0"/>
          <w:numId w:val="18"/>
        </w:numPr>
        <w:spacing w:before="120" w:after="12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Príkazom na prerušenie prác prestávajú plynúť lehoty na splnenie povinností týmto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dotknutých. Nevzťahuje sa to na prerušenie prác zapríčinených zhotoviteľom.</w:t>
      </w:r>
    </w:p>
    <w:p w:rsidR="006C338D" w:rsidRPr="009313BF" w:rsidRDefault="006C338D" w:rsidP="00186CBF">
      <w:pPr>
        <w:numPr>
          <w:ilvl w:val="0"/>
          <w:numId w:val="18"/>
        </w:numPr>
        <w:spacing w:before="120" w:after="120" w:line="24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9313BF">
        <w:rPr>
          <w:rFonts w:cstheme="minorHAnsi"/>
          <w:sz w:val="24"/>
          <w:szCs w:val="24"/>
        </w:rPr>
        <w:t xml:space="preserve">Objednávateľ je povinný uhradiť zhotoviteľovi náklady účelne vynaložené v súvislosti 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s prerušením prác len v prípade, že k prerušeniu prác došlo zavinením objednávateľa.</w:t>
      </w:r>
    </w:p>
    <w:p w:rsidR="00313BFC" w:rsidRDefault="00313BFC" w:rsidP="00186CBF">
      <w:pPr>
        <w:pStyle w:val="slovanzoznam1"/>
        <w:spacing w:after="0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C338D" w:rsidRPr="009313BF" w:rsidRDefault="006C338D" w:rsidP="00186CBF">
      <w:pPr>
        <w:pStyle w:val="slovanzoznam1"/>
        <w:spacing w:after="0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b/>
          <w:sz w:val="24"/>
          <w:szCs w:val="24"/>
        </w:rPr>
        <w:lastRenderedPageBreak/>
        <w:t>VIII.  Záverečné ustanovenia</w:t>
      </w:r>
    </w:p>
    <w:p w:rsidR="009A1D37" w:rsidRPr="009313BF" w:rsidRDefault="006C338D" w:rsidP="00C509AB">
      <w:pPr>
        <w:pStyle w:val="slovanzoznam1"/>
        <w:numPr>
          <w:ilvl w:val="2"/>
          <w:numId w:val="3"/>
        </w:numPr>
        <w:tabs>
          <w:tab w:val="clear" w:pos="2160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Nebezpečenstvo vzniku škody na diele resp. jeho čast</w:t>
      </w:r>
      <w:r w:rsidR="009A1D37" w:rsidRPr="009313BF">
        <w:rPr>
          <w:rFonts w:asciiTheme="minorHAnsi" w:hAnsiTheme="minorHAnsi" w:cstheme="minorHAnsi"/>
          <w:sz w:val="24"/>
          <w:szCs w:val="24"/>
        </w:rPr>
        <w:t>iach prechádza na objednávateľa</w:t>
      </w:r>
      <w:r w:rsidR="00186CBF">
        <w:rPr>
          <w:rFonts w:asciiTheme="minorHAnsi" w:hAnsiTheme="minorHAnsi" w:cstheme="minorHAnsi"/>
          <w:sz w:val="24"/>
          <w:szCs w:val="24"/>
        </w:rPr>
        <w:t xml:space="preserve"> </w:t>
      </w:r>
      <w:r w:rsidRPr="009313BF">
        <w:rPr>
          <w:rFonts w:asciiTheme="minorHAnsi" w:hAnsiTheme="minorHAnsi" w:cstheme="minorHAnsi"/>
          <w:sz w:val="24"/>
          <w:szCs w:val="24"/>
        </w:rPr>
        <w:t xml:space="preserve">dňom odovzdania a prevzatia diela resp. jeho častí  uvedenom v zápise o odovzdaní a prevzatí diel alebo jeho častí potvrdenom oboma zmluvnými stranami. </w:t>
      </w:r>
    </w:p>
    <w:p w:rsidR="00C509AB" w:rsidRDefault="006C338D" w:rsidP="00C509AB">
      <w:pPr>
        <w:pStyle w:val="slovanzoznam1"/>
        <w:numPr>
          <w:ilvl w:val="2"/>
          <w:numId w:val="3"/>
        </w:numPr>
        <w:tabs>
          <w:tab w:val="clear" w:pos="2160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Zmluvu je možné meniť len formou dodatkov k zmluve vyhotovených písomnou formou.</w:t>
      </w:r>
    </w:p>
    <w:p w:rsidR="00C509AB" w:rsidRDefault="006C338D" w:rsidP="00C509AB">
      <w:pPr>
        <w:pStyle w:val="slovanzoznam1"/>
        <w:numPr>
          <w:ilvl w:val="2"/>
          <w:numId w:val="3"/>
        </w:numPr>
        <w:tabs>
          <w:tab w:val="clear" w:pos="2160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Zhotoviteľ a objednávateľ si vyhradzujú právo odstúpenia od zmluvy v</w:t>
      </w:r>
      <w:r w:rsidR="00186CBF">
        <w:rPr>
          <w:rFonts w:asciiTheme="minorHAnsi" w:hAnsiTheme="minorHAnsi" w:cstheme="minorHAnsi"/>
          <w:sz w:val="24"/>
          <w:szCs w:val="24"/>
        </w:rPr>
        <w:t> </w:t>
      </w:r>
      <w:r w:rsidRPr="009313BF">
        <w:rPr>
          <w:rFonts w:asciiTheme="minorHAnsi" w:hAnsiTheme="minorHAnsi" w:cstheme="minorHAnsi"/>
          <w:sz w:val="24"/>
          <w:szCs w:val="24"/>
        </w:rPr>
        <w:t>prípade</w:t>
      </w:r>
      <w:r w:rsidR="00186CBF">
        <w:rPr>
          <w:rFonts w:asciiTheme="minorHAnsi" w:hAnsiTheme="minorHAnsi" w:cstheme="minorHAnsi"/>
          <w:sz w:val="24"/>
          <w:szCs w:val="24"/>
        </w:rPr>
        <w:t xml:space="preserve"> n</w:t>
      </w:r>
      <w:r w:rsidRPr="009313BF">
        <w:rPr>
          <w:rFonts w:asciiTheme="minorHAnsi" w:hAnsiTheme="minorHAnsi" w:cstheme="minorHAnsi"/>
          <w:sz w:val="24"/>
          <w:szCs w:val="24"/>
        </w:rPr>
        <w:t xml:space="preserve">eplnenia </w:t>
      </w:r>
      <w:r w:rsidR="0048548D" w:rsidRPr="009313BF">
        <w:rPr>
          <w:rFonts w:asciiTheme="minorHAnsi" w:hAnsiTheme="minorHAnsi" w:cstheme="minorHAnsi"/>
          <w:sz w:val="24"/>
          <w:szCs w:val="24"/>
        </w:rPr>
        <w:t>d</w:t>
      </w:r>
      <w:r w:rsidRPr="009313BF">
        <w:rPr>
          <w:rFonts w:asciiTheme="minorHAnsi" w:hAnsiTheme="minorHAnsi" w:cstheme="minorHAnsi"/>
          <w:sz w:val="24"/>
          <w:szCs w:val="24"/>
        </w:rPr>
        <w:t>ohodnutých zmluvných podmienok tejto zmluvy, a to za  podmienok</w:t>
      </w:r>
      <w:r w:rsidR="00186CBF">
        <w:rPr>
          <w:rFonts w:asciiTheme="minorHAnsi" w:hAnsiTheme="minorHAnsi" w:cstheme="minorHAnsi"/>
          <w:sz w:val="24"/>
          <w:szCs w:val="24"/>
        </w:rPr>
        <w:t xml:space="preserve"> u</w:t>
      </w:r>
      <w:r w:rsidRPr="009313BF">
        <w:rPr>
          <w:rFonts w:asciiTheme="minorHAnsi" w:hAnsiTheme="minorHAnsi" w:cstheme="minorHAnsi"/>
          <w:sz w:val="24"/>
          <w:szCs w:val="24"/>
        </w:rPr>
        <w:t xml:space="preserve">stanovených Obchodným zákonníkom. </w:t>
      </w:r>
    </w:p>
    <w:p w:rsidR="00C509AB" w:rsidRDefault="006C338D" w:rsidP="00C509AB">
      <w:pPr>
        <w:pStyle w:val="slovanzoznam1"/>
        <w:numPr>
          <w:ilvl w:val="2"/>
          <w:numId w:val="3"/>
        </w:numPr>
        <w:tabs>
          <w:tab w:val="clear" w:pos="2160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09AB">
        <w:rPr>
          <w:rFonts w:asciiTheme="minorHAnsi" w:hAnsiTheme="minorHAnsi" w:cstheme="minorHAnsi"/>
          <w:sz w:val="24"/>
          <w:szCs w:val="24"/>
        </w:rPr>
        <w:t>Zhotoviteľ  sa zaväzuje, že ak vzniknú pri jeho činnosti podľa tejto</w:t>
      </w:r>
      <w:r w:rsidR="0048548D" w:rsidRPr="00C509AB">
        <w:rPr>
          <w:rFonts w:asciiTheme="minorHAnsi" w:hAnsiTheme="minorHAnsi" w:cstheme="minorHAnsi"/>
          <w:sz w:val="24"/>
          <w:szCs w:val="24"/>
        </w:rPr>
        <w:t xml:space="preserve"> </w:t>
      </w:r>
      <w:r w:rsidRPr="00C509AB">
        <w:rPr>
          <w:rFonts w:asciiTheme="minorHAnsi" w:hAnsiTheme="minorHAnsi" w:cstheme="minorHAnsi"/>
          <w:sz w:val="24"/>
          <w:szCs w:val="24"/>
        </w:rPr>
        <w:t>zmluvy odpady, bude s</w:t>
      </w:r>
      <w:r w:rsidR="0048548D" w:rsidRPr="00C509AB">
        <w:rPr>
          <w:rFonts w:asciiTheme="minorHAnsi" w:hAnsiTheme="minorHAnsi" w:cstheme="minorHAnsi"/>
          <w:sz w:val="24"/>
          <w:szCs w:val="24"/>
        </w:rPr>
        <w:t xml:space="preserve"> </w:t>
      </w:r>
      <w:r w:rsidRPr="00C509AB">
        <w:rPr>
          <w:rFonts w:asciiTheme="minorHAnsi" w:hAnsiTheme="minorHAnsi" w:cstheme="minorHAnsi"/>
          <w:sz w:val="24"/>
          <w:szCs w:val="24"/>
        </w:rPr>
        <w:t xml:space="preserve">nimi nakladať za objednávateľa ako pôvodcu a zabezpečí ich zneškodnenie </w:t>
      </w:r>
      <w:r w:rsidR="00186CBF" w:rsidRPr="00C509AB">
        <w:rPr>
          <w:rFonts w:asciiTheme="minorHAnsi" w:hAnsiTheme="minorHAnsi" w:cstheme="minorHAnsi"/>
          <w:sz w:val="24"/>
          <w:szCs w:val="24"/>
        </w:rPr>
        <w:t xml:space="preserve"> </w:t>
      </w:r>
      <w:r w:rsidRPr="00C509AB">
        <w:rPr>
          <w:rFonts w:asciiTheme="minorHAnsi" w:hAnsiTheme="minorHAnsi" w:cstheme="minorHAnsi"/>
          <w:sz w:val="24"/>
          <w:szCs w:val="24"/>
        </w:rPr>
        <w:t>v súlade</w:t>
      </w:r>
      <w:r w:rsidR="0048548D" w:rsidRPr="00C509AB">
        <w:rPr>
          <w:rFonts w:asciiTheme="minorHAnsi" w:hAnsiTheme="minorHAnsi" w:cstheme="minorHAnsi"/>
          <w:sz w:val="24"/>
          <w:szCs w:val="24"/>
        </w:rPr>
        <w:t xml:space="preserve"> </w:t>
      </w:r>
      <w:r w:rsidRPr="00C509AB">
        <w:rPr>
          <w:rFonts w:asciiTheme="minorHAnsi" w:hAnsiTheme="minorHAnsi" w:cstheme="minorHAnsi"/>
          <w:sz w:val="24"/>
          <w:szCs w:val="24"/>
        </w:rPr>
        <w:t>s platnou legislatívou.</w:t>
      </w:r>
      <w:r w:rsidR="0048548D" w:rsidRPr="00C509AB">
        <w:rPr>
          <w:rFonts w:asciiTheme="minorHAnsi" w:hAnsiTheme="minorHAnsi" w:cstheme="minorHAnsi"/>
          <w:sz w:val="24"/>
          <w:szCs w:val="24"/>
        </w:rPr>
        <w:t xml:space="preserve"> </w:t>
      </w:r>
      <w:r w:rsidRPr="00C509AB">
        <w:rPr>
          <w:rFonts w:asciiTheme="minorHAnsi" w:hAnsiTheme="minorHAnsi" w:cstheme="minorHAnsi"/>
          <w:sz w:val="24"/>
          <w:szCs w:val="24"/>
        </w:rPr>
        <w:t xml:space="preserve">Doklad o nakladaní so vzniknutým odpadom   predloží </w:t>
      </w:r>
      <w:r w:rsidR="00186CBF" w:rsidRPr="00C509AB">
        <w:rPr>
          <w:rFonts w:asciiTheme="minorHAnsi" w:hAnsiTheme="minorHAnsi" w:cstheme="minorHAnsi"/>
          <w:sz w:val="24"/>
          <w:szCs w:val="24"/>
        </w:rPr>
        <w:t>o</w:t>
      </w:r>
      <w:r w:rsidRPr="00C509AB">
        <w:rPr>
          <w:rFonts w:asciiTheme="minorHAnsi" w:hAnsiTheme="minorHAnsi" w:cstheme="minorHAnsi"/>
          <w:sz w:val="24"/>
          <w:szCs w:val="24"/>
        </w:rPr>
        <w:t>bjednávateľovi pri odovzdaní diela.</w:t>
      </w:r>
    </w:p>
    <w:p w:rsidR="00C509AB" w:rsidRDefault="006C338D" w:rsidP="00C509AB">
      <w:pPr>
        <w:pStyle w:val="slovanzoznam1"/>
        <w:numPr>
          <w:ilvl w:val="2"/>
          <w:numId w:val="3"/>
        </w:numPr>
        <w:tabs>
          <w:tab w:val="clear" w:pos="2160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09AB">
        <w:rPr>
          <w:rFonts w:asciiTheme="minorHAnsi" w:hAnsiTheme="minorHAnsi" w:cstheme="minorHAnsi"/>
          <w:sz w:val="24"/>
          <w:szCs w:val="24"/>
        </w:rPr>
        <w:t>Zmluvné strany prehlasujú, že túto zmluvu uzavreli na základe slobodnej a vážnej vôle,</w:t>
      </w:r>
      <w:r w:rsidR="00186CBF" w:rsidRPr="00C509AB">
        <w:rPr>
          <w:rFonts w:asciiTheme="minorHAnsi" w:hAnsiTheme="minorHAnsi" w:cstheme="minorHAnsi"/>
          <w:sz w:val="24"/>
          <w:szCs w:val="24"/>
        </w:rPr>
        <w:t xml:space="preserve"> </w:t>
      </w:r>
      <w:r w:rsidRPr="00C509AB">
        <w:rPr>
          <w:rFonts w:asciiTheme="minorHAnsi" w:hAnsiTheme="minorHAnsi" w:cstheme="minorHAnsi"/>
          <w:sz w:val="24"/>
          <w:szCs w:val="24"/>
        </w:rPr>
        <w:t xml:space="preserve">zmluva nebola podpísaná v tiesni ani za nápadne nevýhodných podmienok, zmluvné </w:t>
      </w:r>
      <w:r w:rsidR="00186CBF" w:rsidRPr="00C509AB">
        <w:rPr>
          <w:rFonts w:asciiTheme="minorHAnsi" w:hAnsiTheme="minorHAnsi" w:cstheme="minorHAnsi"/>
          <w:sz w:val="24"/>
          <w:szCs w:val="24"/>
        </w:rPr>
        <w:t xml:space="preserve"> </w:t>
      </w:r>
      <w:r w:rsidRPr="00C509AB">
        <w:rPr>
          <w:rFonts w:asciiTheme="minorHAnsi" w:hAnsiTheme="minorHAnsi" w:cstheme="minorHAnsi"/>
          <w:sz w:val="24"/>
          <w:szCs w:val="24"/>
        </w:rPr>
        <w:t xml:space="preserve">strany si zmluvu prečítali, jej obsahu porozumeli, na znak čoho ju podpisujú. </w:t>
      </w:r>
    </w:p>
    <w:p w:rsidR="00C509AB" w:rsidRDefault="006C338D" w:rsidP="00C509AB">
      <w:pPr>
        <w:pStyle w:val="slovanzoznam1"/>
        <w:numPr>
          <w:ilvl w:val="2"/>
          <w:numId w:val="3"/>
        </w:numPr>
        <w:tabs>
          <w:tab w:val="clear" w:pos="2160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09AB">
        <w:rPr>
          <w:rFonts w:asciiTheme="minorHAnsi" w:hAnsiTheme="minorHAnsi" w:cstheme="minorHAnsi"/>
          <w:sz w:val="24"/>
          <w:szCs w:val="24"/>
        </w:rPr>
        <w:t xml:space="preserve">Táto zmluva sa uzatvára v 3 vyhotoveniach, z ktorých objednávateľ </w:t>
      </w:r>
      <w:proofErr w:type="spellStart"/>
      <w:r w:rsidRPr="00C509AB">
        <w:rPr>
          <w:rFonts w:asciiTheme="minorHAnsi" w:hAnsiTheme="minorHAnsi" w:cstheme="minorHAnsi"/>
          <w:sz w:val="24"/>
          <w:szCs w:val="24"/>
        </w:rPr>
        <w:t>obdrží</w:t>
      </w:r>
      <w:proofErr w:type="spellEnd"/>
      <w:r w:rsidR="0048548D" w:rsidRPr="00C509AB">
        <w:rPr>
          <w:rFonts w:asciiTheme="minorHAnsi" w:hAnsiTheme="minorHAnsi" w:cstheme="minorHAnsi"/>
          <w:sz w:val="24"/>
          <w:szCs w:val="24"/>
        </w:rPr>
        <w:t xml:space="preserve"> </w:t>
      </w:r>
      <w:r w:rsidR="00186CBF" w:rsidRPr="00C509AB">
        <w:rPr>
          <w:rFonts w:asciiTheme="minorHAnsi" w:hAnsiTheme="minorHAnsi" w:cstheme="minorHAnsi"/>
          <w:sz w:val="24"/>
          <w:szCs w:val="24"/>
        </w:rPr>
        <w:t xml:space="preserve">dve </w:t>
      </w:r>
      <w:r w:rsidRPr="00C509AB">
        <w:rPr>
          <w:rFonts w:asciiTheme="minorHAnsi" w:hAnsiTheme="minorHAnsi" w:cstheme="minorHAnsi"/>
          <w:sz w:val="24"/>
          <w:szCs w:val="24"/>
        </w:rPr>
        <w:t>vyhotovenia</w:t>
      </w:r>
      <w:r w:rsidR="0048548D" w:rsidRPr="00C509AB">
        <w:rPr>
          <w:rFonts w:asciiTheme="minorHAnsi" w:hAnsiTheme="minorHAnsi" w:cstheme="minorHAnsi"/>
          <w:sz w:val="24"/>
          <w:szCs w:val="24"/>
        </w:rPr>
        <w:t xml:space="preserve"> </w:t>
      </w:r>
      <w:r w:rsidRPr="00C509AB">
        <w:rPr>
          <w:rFonts w:asciiTheme="minorHAnsi" w:hAnsiTheme="minorHAnsi" w:cstheme="minorHAnsi"/>
          <w:sz w:val="24"/>
          <w:szCs w:val="24"/>
        </w:rPr>
        <w:t>a zhotoviteľ 1 vyhotovenie.</w:t>
      </w:r>
    </w:p>
    <w:p w:rsidR="00C509AB" w:rsidRDefault="0048548D" w:rsidP="00C509AB">
      <w:pPr>
        <w:pStyle w:val="slovanzoznam1"/>
        <w:numPr>
          <w:ilvl w:val="2"/>
          <w:numId w:val="3"/>
        </w:numPr>
        <w:tabs>
          <w:tab w:val="clear" w:pos="2160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09AB">
        <w:rPr>
          <w:rFonts w:asciiTheme="minorHAnsi" w:hAnsiTheme="minorHAnsi" w:cstheme="minorHAnsi"/>
          <w:sz w:val="24"/>
          <w:szCs w:val="24"/>
        </w:rPr>
        <w:t>Zhotoviteľ berie na vedomie, že je povinný strpieť výkon kontroly (auditu) overovania</w:t>
      </w:r>
      <w:r w:rsidR="00186CBF" w:rsidRPr="00C509AB">
        <w:rPr>
          <w:rFonts w:asciiTheme="minorHAnsi" w:hAnsiTheme="minorHAnsi" w:cstheme="minorHAnsi"/>
          <w:sz w:val="24"/>
          <w:szCs w:val="24"/>
        </w:rPr>
        <w:t xml:space="preserve"> </w:t>
      </w:r>
      <w:r w:rsidRPr="00C509AB">
        <w:rPr>
          <w:rFonts w:asciiTheme="minorHAnsi" w:hAnsiTheme="minorHAnsi" w:cstheme="minorHAnsi"/>
          <w:sz w:val="24"/>
          <w:szCs w:val="24"/>
        </w:rPr>
        <w:t>súvisiaceho s dodávaním a uskutočňovaním stavebných prác a to kedykoľvek počas platnosti a účinnosti tejto zmluvy o dielo</w:t>
      </w:r>
      <w:r w:rsidR="009A1D37" w:rsidRPr="00C509AB">
        <w:rPr>
          <w:rFonts w:asciiTheme="minorHAnsi" w:hAnsiTheme="minorHAnsi" w:cstheme="minorHAnsi"/>
          <w:sz w:val="24"/>
          <w:szCs w:val="24"/>
        </w:rPr>
        <w:t xml:space="preserve"> a to v súvislosti s poskytnutými finančnými prostriedkami z </w:t>
      </w:r>
      <w:r w:rsidR="00C509AB" w:rsidRPr="00C509AB">
        <w:rPr>
          <w:rFonts w:asciiTheme="minorHAnsi" w:hAnsiTheme="minorHAnsi" w:cstheme="minorHAnsi"/>
          <w:sz w:val="24"/>
          <w:szCs w:val="24"/>
        </w:rPr>
        <w:t>M</w:t>
      </w:r>
      <w:r w:rsidR="009A1D37" w:rsidRPr="00C509AB">
        <w:rPr>
          <w:rFonts w:asciiTheme="minorHAnsi" w:hAnsiTheme="minorHAnsi" w:cstheme="minorHAnsi"/>
          <w:sz w:val="24"/>
          <w:szCs w:val="24"/>
        </w:rPr>
        <w:t xml:space="preserve">inisterstva </w:t>
      </w:r>
      <w:r w:rsidR="003D51D4">
        <w:rPr>
          <w:rFonts w:asciiTheme="minorHAnsi" w:hAnsiTheme="minorHAnsi" w:cstheme="minorHAnsi"/>
          <w:sz w:val="24"/>
          <w:szCs w:val="24"/>
        </w:rPr>
        <w:t>vnútra</w:t>
      </w:r>
      <w:r w:rsidR="009A1D37" w:rsidRPr="00C509AB">
        <w:rPr>
          <w:rFonts w:asciiTheme="minorHAnsi" w:hAnsiTheme="minorHAnsi" w:cstheme="minorHAnsi"/>
          <w:sz w:val="24"/>
          <w:szCs w:val="24"/>
        </w:rPr>
        <w:t xml:space="preserve"> SR.</w:t>
      </w:r>
      <w:r w:rsidRPr="00C509A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C338D" w:rsidRPr="00C509AB" w:rsidRDefault="006C338D" w:rsidP="00C509AB">
      <w:pPr>
        <w:pStyle w:val="slovanzoznam1"/>
        <w:numPr>
          <w:ilvl w:val="2"/>
          <w:numId w:val="3"/>
        </w:numPr>
        <w:tabs>
          <w:tab w:val="clear" w:pos="2160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09AB">
        <w:rPr>
          <w:rFonts w:asciiTheme="minorHAnsi" w:hAnsiTheme="minorHAnsi" w:cstheme="minorHAnsi"/>
          <w:sz w:val="24"/>
          <w:szCs w:val="24"/>
        </w:rPr>
        <w:t>Táto zmluva nadobúda platnosť dňom podpisu obidvoch strán a účinnosť dňom nasledujúcim po dni  jej zverejnenia na webovom sídle objednávateľa.</w:t>
      </w:r>
    </w:p>
    <w:p w:rsidR="009A1D37" w:rsidRDefault="009A1D37" w:rsidP="006C338D">
      <w:pPr>
        <w:pStyle w:val="slovanzoznam1"/>
        <w:spacing w:before="0" w:after="0"/>
        <w:ind w:left="482" w:firstLine="0"/>
        <w:rPr>
          <w:rFonts w:asciiTheme="minorHAnsi" w:hAnsiTheme="minorHAnsi" w:cstheme="minorHAnsi"/>
          <w:sz w:val="24"/>
          <w:szCs w:val="24"/>
        </w:rPr>
      </w:pPr>
    </w:p>
    <w:p w:rsidR="00C509AB" w:rsidRDefault="00C509AB" w:rsidP="006C338D">
      <w:pPr>
        <w:pStyle w:val="slovanzoznam1"/>
        <w:spacing w:before="0" w:after="0"/>
        <w:ind w:left="482" w:firstLine="0"/>
        <w:rPr>
          <w:rFonts w:asciiTheme="minorHAnsi" w:hAnsiTheme="minorHAnsi" w:cstheme="minorHAnsi"/>
          <w:sz w:val="24"/>
          <w:szCs w:val="24"/>
        </w:rPr>
      </w:pPr>
    </w:p>
    <w:p w:rsidR="00C509AB" w:rsidRDefault="00C509AB" w:rsidP="006C338D">
      <w:pPr>
        <w:pStyle w:val="slovanzoznam1"/>
        <w:spacing w:before="0" w:after="0"/>
        <w:ind w:left="482" w:firstLine="0"/>
        <w:rPr>
          <w:rFonts w:asciiTheme="minorHAnsi" w:hAnsiTheme="minorHAnsi" w:cstheme="minorHAnsi"/>
          <w:sz w:val="24"/>
          <w:szCs w:val="24"/>
        </w:rPr>
      </w:pPr>
    </w:p>
    <w:p w:rsidR="00C509AB" w:rsidRDefault="00C509AB" w:rsidP="006C338D">
      <w:pPr>
        <w:pStyle w:val="slovanzoznam1"/>
        <w:spacing w:before="0" w:after="0"/>
        <w:ind w:left="482" w:firstLine="0"/>
        <w:rPr>
          <w:rFonts w:asciiTheme="minorHAnsi" w:hAnsiTheme="minorHAnsi" w:cstheme="minorHAnsi"/>
          <w:sz w:val="24"/>
          <w:szCs w:val="24"/>
        </w:rPr>
      </w:pPr>
    </w:p>
    <w:p w:rsidR="00C509AB" w:rsidRPr="009313BF" w:rsidRDefault="00C509AB" w:rsidP="006C338D">
      <w:pPr>
        <w:pStyle w:val="slovanzoznam1"/>
        <w:spacing w:before="0" w:after="0"/>
        <w:ind w:left="482" w:firstLine="0"/>
        <w:rPr>
          <w:rFonts w:asciiTheme="minorHAnsi" w:hAnsiTheme="minorHAnsi" w:cstheme="minorHAnsi"/>
          <w:sz w:val="24"/>
          <w:szCs w:val="24"/>
        </w:rPr>
      </w:pPr>
    </w:p>
    <w:p w:rsidR="00C509AB" w:rsidRDefault="00C509AB" w:rsidP="006C338D">
      <w:pPr>
        <w:pStyle w:val="slovanzoznam1"/>
        <w:spacing w:before="0" w:after="0"/>
        <w:ind w:left="482" w:firstLine="0"/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0" w:type="auto"/>
        <w:tblInd w:w="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9"/>
        <w:gridCol w:w="992"/>
        <w:gridCol w:w="3933"/>
      </w:tblGrid>
      <w:tr w:rsidR="00C509AB" w:rsidTr="00C509AB">
        <w:tc>
          <w:tcPr>
            <w:tcW w:w="3879" w:type="dxa"/>
            <w:tcBorders>
              <w:bottom w:val="single" w:sz="4" w:space="0" w:color="auto"/>
            </w:tcBorders>
          </w:tcPr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13BF">
              <w:rPr>
                <w:rFonts w:asciiTheme="minorHAnsi" w:hAnsiTheme="minorHAnsi" w:cstheme="minorHAnsi"/>
                <w:sz w:val="24"/>
                <w:szCs w:val="24"/>
              </w:rPr>
              <w:t>V Podolínci dňa</w:t>
            </w:r>
          </w:p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                                             dňa</w:t>
            </w:r>
          </w:p>
        </w:tc>
      </w:tr>
      <w:tr w:rsidR="00C509AB" w:rsidTr="00C509AB">
        <w:tc>
          <w:tcPr>
            <w:tcW w:w="3879" w:type="dxa"/>
            <w:tcBorders>
              <w:top w:val="single" w:sz="4" w:space="0" w:color="auto"/>
            </w:tcBorders>
          </w:tcPr>
          <w:p w:rsidR="00C509AB" w:rsidRDefault="00C509AB" w:rsidP="00C509AB">
            <w:pPr>
              <w:pStyle w:val="slovanzoznam1"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Mgr. Jaroslav Seman</w:t>
            </w:r>
          </w:p>
          <w:p w:rsidR="00C509AB" w:rsidRDefault="00C509AB" w:rsidP="003D51D4">
            <w:pPr>
              <w:pStyle w:val="slovanzoznam1"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primátor mesta, o</w:t>
            </w:r>
            <w:r w:rsidRPr="009313BF">
              <w:rPr>
                <w:rFonts w:asciiTheme="minorHAnsi" w:hAnsiTheme="minorHAnsi" w:cstheme="minorHAnsi"/>
                <w:sz w:val="24"/>
                <w:szCs w:val="24"/>
              </w:rPr>
              <w:t xml:space="preserve">bjednávateľ  </w:t>
            </w:r>
          </w:p>
        </w:tc>
        <w:tc>
          <w:tcPr>
            <w:tcW w:w="992" w:type="dxa"/>
          </w:tcPr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509AB" w:rsidRDefault="00C509AB" w:rsidP="00C509AB">
            <w:pPr>
              <w:pStyle w:val="slovanzoznam1"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zhotoviteľ</w:t>
            </w:r>
          </w:p>
        </w:tc>
      </w:tr>
    </w:tbl>
    <w:p w:rsidR="006C338D" w:rsidRPr="009313BF" w:rsidRDefault="006C338D" w:rsidP="00C509AB">
      <w:pPr>
        <w:pStyle w:val="slovanzoznam1"/>
        <w:spacing w:before="0" w:after="0"/>
        <w:ind w:left="482" w:firstLine="0"/>
        <w:rPr>
          <w:rFonts w:asciiTheme="minorHAnsi" w:hAnsiTheme="minorHAnsi" w:cstheme="minorHAnsi"/>
          <w:sz w:val="24"/>
          <w:szCs w:val="24"/>
        </w:rPr>
      </w:pPr>
    </w:p>
    <w:sectPr w:rsidR="006C338D" w:rsidRPr="009313BF" w:rsidSect="008A6A0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B1A45134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142"/>
        </w:tabs>
        <w:ind w:left="482" w:hanging="340"/>
      </w:pPr>
      <w:rPr>
        <w:rFonts w:ascii="Times New Roman" w:eastAsia="Times New Roman" w:hAnsi="Times New Roman" w:cs="Times New Roman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20" w:hanging="34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36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44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52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60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68" w:hanging="708"/>
      </w:pPr>
    </w:lvl>
  </w:abstractNum>
  <w:abstractNum w:abstractNumId="2">
    <w:nsid w:val="02FA6A88"/>
    <w:multiLevelType w:val="hybridMultilevel"/>
    <w:tmpl w:val="F13AE7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84DA2"/>
    <w:multiLevelType w:val="hybridMultilevel"/>
    <w:tmpl w:val="15FCC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35AD1"/>
    <w:multiLevelType w:val="hybridMultilevel"/>
    <w:tmpl w:val="825A59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01AF4"/>
    <w:multiLevelType w:val="hybridMultilevel"/>
    <w:tmpl w:val="601A37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6547"/>
    <w:multiLevelType w:val="hybridMultilevel"/>
    <w:tmpl w:val="1EF864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E2263"/>
    <w:multiLevelType w:val="hybridMultilevel"/>
    <w:tmpl w:val="C8AC28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65CEA"/>
    <w:multiLevelType w:val="hybridMultilevel"/>
    <w:tmpl w:val="9FBC89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3441C"/>
    <w:multiLevelType w:val="hybridMultilevel"/>
    <w:tmpl w:val="41CCB6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01F77"/>
    <w:multiLevelType w:val="hybridMultilevel"/>
    <w:tmpl w:val="D512945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A7768"/>
    <w:multiLevelType w:val="hybridMultilevel"/>
    <w:tmpl w:val="577A6B74"/>
    <w:lvl w:ilvl="0" w:tplc="A03A4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D06C4"/>
    <w:multiLevelType w:val="hybridMultilevel"/>
    <w:tmpl w:val="6F06B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F2F85"/>
    <w:multiLevelType w:val="hybridMultilevel"/>
    <w:tmpl w:val="6D6C62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86474"/>
    <w:multiLevelType w:val="hybridMultilevel"/>
    <w:tmpl w:val="865886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E6F85"/>
    <w:multiLevelType w:val="hybridMultilevel"/>
    <w:tmpl w:val="2E442C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A20F7"/>
    <w:multiLevelType w:val="hybridMultilevel"/>
    <w:tmpl w:val="B9AA2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A6B13"/>
    <w:multiLevelType w:val="hybridMultilevel"/>
    <w:tmpl w:val="00285B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5"/>
  </w:num>
  <w:num w:numId="8">
    <w:abstractNumId w:val="5"/>
  </w:num>
  <w:num w:numId="9">
    <w:abstractNumId w:val="16"/>
  </w:num>
  <w:num w:numId="10">
    <w:abstractNumId w:val="11"/>
  </w:num>
  <w:num w:numId="11">
    <w:abstractNumId w:val="4"/>
  </w:num>
  <w:num w:numId="12">
    <w:abstractNumId w:val="2"/>
  </w:num>
  <w:num w:numId="13">
    <w:abstractNumId w:val="9"/>
  </w:num>
  <w:num w:numId="14">
    <w:abstractNumId w:val="6"/>
  </w:num>
  <w:num w:numId="15">
    <w:abstractNumId w:val="17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6C338D"/>
    <w:rsid w:val="00027B7A"/>
    <w:rsid w:val="00075F5A"/>
    <w:rsid w:val="00135E07"/>
    <w:rsid w:val="00186CBF"/>
    <w:rsid w:val="00220AEE"/>
    <w:rsid w:val="002A19CA"/>
    <w:rsid w:val="00313BFC"/>
    <w:rsid w:val="00337AF5"/>
    <w:rsid w:val="00367BEF"/>
    <w:rsid w:val="00392B50"/>
    <w:rsid w:val="003B711C"/>
    <w:rsid w:val="003D51D4"/>
    <w:rsid w:val="00423A0C"/>
    <w:rsid w:val="00446E6D"/>
    <w:rsid w:val="004542CE"/>
    <w:rsid w:val="004611BB"/>
    <w:rsid w:val="0048548D"/>
    <w:rsid w:val="00493051"/>
    <w:rsid w:val="0052684F"/>
    <w:rsid w:val="005E3837"/>
    <w:rsid w:val="005F782D"/>
    <w:rsid w:val="006C338D"/>
    <w:rsid w:val="00735720"/>
    <w:rsid w:val="00777C58"/>
    <w:rsid w:val="007D1EE0"/>
    <w:rsid w:val="00894A4E"/>
    <w:rsid w:val="008A6A0C"/>
    <w:rsid w:val="00904D57"/>
    <w:rsid w:val="009313BF"/>
    <w:rsid w:val="009667BA"/>
    <w:rsid w:val="009A1D37"/>
    <w:rsid w:val="00C509AB"/>
    <w:rsid w:val="00C9039C"/>
    <w:rsid w:val="00CB4318"/>
    <w:rsid w:val="00CB4682"/>
    <w:rsid w:val="00DB7535"/>
    <w:rsid w:val="00DE786F"/>
    <w:rsid w:val="00DF1DA5"/>
    <w:rsid w:val="00E40A28"/>
    <w:rsid w:val="00E829D0"/>
    <w:rsid w:val="00F2391A"/>
    <w:rsid w:val="00FD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039C"/>
  </w:style>
  <w:style w:type="paragraph" w:styleId="Nadpis1">
    <w:name w:val="heading 1"/>
    <w:basedOn w:val="Normlny"/>
    <w:next w:val="Normlny"/>
    <w:link w:val="Nadpis1Char"/>
    <w:qFormat/>
    <w:rsid w:val="006C338D"/>
    <w:pPr>
      <w:keepNext/>
      <w:numPr>
        <w:numId w:val="1"/>
      </w:numPr>
      <w:suppressAutoHyphens/>
      <w:overflowPunct w:val="0"/>
      <w:autoSpaceDE w:val="0"/>
      <w:spacing w:before="120" w:after="3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"/>
      <w:sz w:val="36"/>
      <w:szCs w:val="20"/>
      <w:lang w:eastAsia="ar-SA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C338D"/>
    <w:pPr>
      <w:keepNext/>
      <w:numPr>
        <w:ilvl w:val="1"/>
        <w:numId w:val="1"/>
      </w:numPr>
      <w:suppressAutoHyphens/>
      <w:overflowPunct w:val="0"/>
      <w:autoSpaceDE w:val="0"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C338D"/>
    <w:pPr>
      <w:keepNext/>
      <w:numPr>
        <w:ilvl w:val="2"/>
        <w:numId w:val="1"/>
      </w:numPr>
      <w:suppressAutoHyphens/>
      <w:overflowPunct w:val="0"/>
      <w:autoSpaceDE w:val="0"/>
      <w:spacing w:before="240" w:after="24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6C338D"/>
    <w:pPr>
      <w:keepNext/>
      <w:numPr>
        <w:ilvl w:val="3"/>
        <w:numId w:val="1"/>
      </w:numPr>
      <w:suppressAutoHyphens/>
      <w:overflowPunct w:val="0"/>
      <w:autoSpaceDE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6C338D"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ar-SA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6C338D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ar-SA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6C338D"/>
    <w:pPr>
      <w:numPr>
        <w:ilvl w:val="6"/>
        <w:numId w:val="1"/>
      </w:numPr>
      <w:suppressAutoHyphens/>
      <w:overflowPunct w:val="0"/>
      <w:autoSpaceDE w:val="0"/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6C338D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6C338D"/>
    <w:pPr>
      <w:numPr>
        <w:ilvl w:val="8"/>
        <w:numId w:val="1"/>
      </w:numPr>
      <w:suppressAutoHyphens/>
      <w:overflowPunct w:val="0"/>
      <w:autoSpaceDE w:val="0"/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C338D"/>
    <w:rPr>
      <w:rFonts w:ascii="Times New Roman" w:eastAsia="Times New Roman" w:hAnsi="Times New Roman" w:cs="Times New Roman"/>
      <w:b/>
      <w:kern w:val="2"/>
      <w:sz w:val="36"/>
      <w:szCs w:val="20"/>
      <w:lang w:eastAsia="ar-SA"/>
    </w:rPr>
  </w:style>
  <w:style w:type="character" w:customStyle="1" w:styleId="Nadpis2Char">
    <w:name w:val="Nadpis 2 Char"/>
    <w:basedOn w:val="Predvolenpsmoodseku"/>
    <w:link w:val="Nadpis2"/>
    <w:semiHidden/>
    <w:rsid w:val="006C338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semiHidden/>
    <w:rsid w:val="006C33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4Char">
    <w:name w:val="Nadpis 4 Char"/>
    <w:basedOn w:val="Predvolenpsmoodseku"/>
    <w:link w:val="Nadpis4"/>
    <w:semiHidden/>
    <w:rsid w:val="006C338D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dpis5Char">
    <w:name w:val="Nadpis 5 Char"/>
    <w:basedOn w:val="Predvolenpsmoodseku"/>
    <w:link w:val="Nadpis5"/>
    <w:semiHidden/>
    <w:rsid w:val="006C338D"/>
    <w:rPr>
      <w:rFonts w:ascii="Arial" w:eastAsia="Times New Roman" w:hAnsi="Arial" w:cs="Times New Roman"/>
      <w:szCs w:val="20"/>
      <w:lang w:eastAsia="ar-SA"/>
    </w:rPr>
  </w:style>
  <w:style w:type="character" w:customStyle="1" w:styleId="Nadpis6Char">
    <w:name w:val="Nadpis 6 Char"/>
    <w:basedOn w:val="Predvolenpsmoodseku"/>
    <w:link w:val="Nadpis6"/>
    <w:semiHidden/>
    <w:rsid w:val="006C338D"/>
    <w:rPr>
      <w:rFonts w:ascii="Times New Roman" w:eastAsia="Times New Roman" w:hAnsi="Times New Roman" w:cs="Times New Roman"/>
      <w:i/>
      <w:szCs w:val="20"/>
      <w:lang w:eastAsia="ar-SA"/>
    </w:rPr>
  </w:style>
  <w:style w:type="character" w:customStyle="1" w:styleId="Nadpis7Char">
    <w:name w:val="Nadpis 7 Char"/>
    <w:basedOn w:val="Predvolenpsmoodseku"/>
    <w:link w:val="Nadpis7"/>
    <w:semiHidden/>
    <w:rsid w:val="006C338D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dpis8Char">
    <w:name w:val="Nadpis 8 Char"/>
    <w:basedOn w:val="Predvolenpsmoodseku"/>
    <w:link w:val="Nadpis8"/>
    <w:semiHidden/>
    <w:rsid w:val="006C338D"/>
    <w:rPr>
      <w:rFonts w:ascii="Arial" w:eastAsia="Times New Roman" w:hAnsi="Arial" w:cs="Times New Roman"/>
      <w:i/>
      <w:sz w:val="20"/>
      <w:szCs w:val="20"/>
      <w:lang w:eastAsia="ar-SA"/>
    </w:rPr>
  </w:style>
  <w:style w:type="character" w:customStyle="1" w:styleId="Nadpis9Char">
    <w:name w:val="Nadpis 9 Char"/>
    <w:basedOn w:val="Predvolenpsmoodseku"/>
    <w:link w:val="Nadpis9"/>
    <w:semiHidden/>
    <w:rsid w:val="006C338D"/>
    <w:rPr>
      <w:rFonts w:ascii="Arial" w:eastAsia="Times New Roman" w:hAnsi="Arial" w:cs="Times New Roman"/>
      <w:b/>
      <w:i/>
      <w:sz w:val="18"/>
      <w:szCs w:val="20"/>
      <w:lang w:eastAsia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6C338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6C33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y"/>
    <w:link w:val="ZkladntextChar"/>
    <w:semiHidden/>
    <w:unhideWhenUsed/>
    <w:rsid w:val="006C338D"/>
    <w:pPr>
      <w:suppressAutoHyphens/>
      <w:overflowPunct w:val="0"/>
      <w:autoSpaceDE w:val="0"/>
      <w:spacing w:before="40" w:after="40" w:line="240" w:lineRule="auto"/>
      <w:jc w:val="both"/>
    </w:pPr>
    <w:rPr>
      <w:rFonts w:ascii="Courier New" w:eastAsia="Times New Roman" w:hAnsi="Courier New" w:cs="Times New Roman"/>
      <w:sz w:val="16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6C338D"/>
    <w:rPr>
      <w:rFonts w:ascii="Courier New" w:eastAsia="Times New Roman" w:hAnsi="Courier New" w:cs="Times New Roman"/>
      <w:sz w:val="16"/>
      <w:szCs w:val="20"/>
      <w:lang w:eastAsia="ar-SA"/>
    </w:rPr>
  </w:style>
  <w:style w:type="paragraph" w:customStyle="1" w:styleId="slovanzoznam1">
    <w:name w:val="Číslovaný zoznam1"/>
    <w:basedOn w:val="Normlny"/>
    <w:rsid w:val="006C338D"/>
    <w:pPr>
      <w:suppressAutoHyphens/>
      <w:overflowPunct w:val="0"/>
      <w:autoSpaceDE w:val="0"/>
      <w:spacing w:before="240" w:after="12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sahtabuky">
    <w:name w:val="Obsah tabuľky"/>
    <w:basedOn w:val="Normlny"/>
    <w:rsid w:val="006C33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rsid w:val="004611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52684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52684F"/>
    <w:rPr>
      <w:sz w:val="16"/>
      <w:szCs w:val="16"/>
    </w:rPr>
  </w:style>
  <w:style w:type="paragraph" w:styleId="Pta">
    <w:name w:val="footer"/>
    <w:basedOn w:val="Normlny"/>
    <w:link w:val="PtaChar"/>
    <w:uiPriority w:val="99"/>
    <w:semiHidden/>
    <w:unhideWhenUsed/>
    <w:rsid w:val="00526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2684F"/>
  </w:style>
  <w:style w:type="table" w:styleId="Mriekatabuky">
    <w:name w:val="Table Grid"/>
    <w:basedOn w:val="Normlnatabuka"/>
    <w:uiPriority w:val="59"/>
    <w:unhideWhenUsed/>
    <w:rsid w:val="00C50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6C338D"/>
    <w:pPr>
      <w:keepNext/>
      <w:numPr>
        <w:numId w:val="1"/>
      </w:numPr>
      <w:suppressAutoHyphens/>
      <w:overflowPunct w:val="0"/>
      <w:autoSpaceDE w:val="0"/>
      <w:spacing w:before="120" w:after="3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"/>
      <w:sz w:val="36"/>
      <w:szCs w:val="20"/>
      <w:lang w:eastAsia="ar-SA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C338D"/>
    <w:pPr>
      <w:keepNext/>
      <w:numPr>
        <w:ilvl w:val="1"/>
        <w:numId w:val="1"/>
      </w:numPr>
      <w:suppressAutoHyphens/>
      <w:overflowPunct w:val="0"/>
      <w:autoSpaceDE w:val="0"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C338D"/>
    <w:pPr>
      <w:keepNext/>
      <w:numPr>
        <w:ilvl w:val="2"/>
        <w:numId w:val="1"/>
      </w:numPr>
      <w:suppressAutoHyphens/>
      <w:overflowPunct w:val="0"/>
      <w:autoSpaceDE w:val="0"/>
      <w:spacing w:before="240" w:after="24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6C338D"/>
    <w:pPr>
      <w:keepNext/>
      <w:numPr>
        <w:ilvl w:val="3"/>
        <w:numId w:val="1"/>
      </w:numPr>
      <w:suppressAutoHyphens/>
      <w:overflowPunct w:val="0"/>
      <w:autoSpaceDE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6C338D"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ar-SA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6C338D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ar-SA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6C338D"/>
    <w:pPr>
      <w:numPr>
        <w:ilvl w:val="6"/>
        <w:numId w:val="1"/>
      </w:numPr>
      <w:suppressAutoHyphens/>
      <w:overflowPunct w:val="0"/>
      <w:autoSpaceDE w:val="0"/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6C338D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6C338D"/>
    <w:pPr>
      <w:numPr>
        <w:ilvl w:val="8"/>
        <w:numId w:val="1"/>
      </w:numPr>
      <w:suppressAutoHyphens/>
      <w:overflowPunct w:val="0"/>
      <w:autoSpaceDE w:val="0"/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C338D"/>
    <w:rPr>
      <w:rFonts w:ascii="Times New Roman" w:eastAsia="Times New Roman" w:hAnsi="Times New Roman" w:cs="Times New Roman"/>
      <w:b/>
      <w:kern w:val="2"/>
      <w:sz w:val="36"/>
      <w:szCs w:val="20"/>
      <w:lang w:eastAsia="ar-SA"/>
    </w:rPr>
  </w:style>
  <w:style w:type="character" w:customStyle="1" w:styleId="Nadpis2Char">
    <w:name w:val="Nadpis 2 Char"/>
    <w:basedOn w:val="Predvolenpsmoodseku"/>
    <w:link w:val="Nadpis2"/>
    <w:semiHidden/>
    <w:rsid w:val="006C338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semiHidden/>
    <w:rsid w:val="006C33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4Char">
    <w:name w:val="Nadpis 4 Char"/>
    <w:basedOn w:val="Predvolenpsmoodseku"/>
    <w:link w:val="Nadpis4"/>
    <w:semiHidden/>
    <w:rsid w:val="006C338D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dpis5Char">
    <w:name w:val="Nadpis 5 Char"/>
    <w:basedOn w:val="Predvolenpsmoodseku"/>
    <w:link w:val="Nadpis5"/>
    <w:semiHidden/>
    <w:rsid w:val="006C338D"/>
    <w:rPr>
      <w:rFonts w:ascii="Arial" w:eastAsia="Times New Roman" w:hAnsi="Arial" w:cs="Times New Roman"/>
      <w:szCs w:val="20"/>
      <w:lang w:eastAsia="ar-SA"/>
    </w:rPr>
  </w:style>
  <w:style w:type="character" w:customStyle="1" w:styleId="Nadpis6Char">
    <w:name w:val="Nadpis 6 Char"/>
    <w:basedOn w:val="Predvolenpsmoodseku"/>
    <w:link w:val="Nadpis6"/>
    <w:semiHidden/>
    <w:rsid w:val="006C338D"/>
    <w:rPr>
      <w:rFonts w:ascii="Times New Roman" w:eastAsia="Times New Roman" w:hAnsi="Times New Roman" w:cs="Times New Roman"/>
      <w:i/>
      <w:szCs w:val="20"/>
      <w:lang w:eastAsia="ar-SA"/>
    </w:rPr>
  </w:style>
  <w:style w:type="character" w:customStyle="1" w:styleId="Nadpis7Char">
    <w:name w:val="Nadpis 7 Char"/>
    <w:basedOn w:val="Predvolenpsmoodseku"/>
    <w:link w:val="Nadpis7"/>
    <w:semiHidden/>
    <w:rsid w:val="006C338D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dpis8Char">
    <w:name w:val="Nadpis 8 Char"/>
    <w:basedOn w:val="Predvolenpsmoodseku"/>
    <w:link w:val="Nadpis8"/>
    <w:semiHidden/>
    <w:rsid w:val="006C338D"/>
    <w:rPr>
      <w:rFonts w:ascii="Arial" w:eastAsia="Times New Roman" w:hAnsi="Arial" w:cs="Times New Roman"/>
      <w:i/>
      <w:sz w:val="20"/>
      <w:szCs w:val="20"/>
      <w:lang w:eastAsia="ar-SA"/>
    </w:rPr>
  </w:style>
  <w:style w:type="character" w:customStyle="1" w:styleId="Nadpis9Char">
    <w:name w:val="Nadpis 9 Char"/>
    <w:basedOn w:val="Predvolenpsmoodseku"/>
    <w:link w:val="Nadpis9"/>
    <w:semiHidden/>
    <w:rsid w:val="006C338D"/>
    <w:rPr>
      <w:rFonts w:ascii="Arial" w:eastAsia="Times New Roman" w:hAnsi="Arial" w:cs="Times New Roman"/>
      <w:b/>
      <w:i/>
      <w:sz w:val="18"/>
      <w:szCs w:val="20"/>
      <w:lang w:eastAsia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6C338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6C33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y"/>
    <w:link w:val="ZkladntextChar"/>
    <w:semiHidden/>
    <w:unhideWhenUsed/>
    <w:rsid w:val="006C338D"/>
    <w:pPr>
      <w:suppressAutoHyphens/>
      <w:overflowPunct w:val="0"/>
      <w:autoSpaceDE w:val="0"/>
      <w:spacing w:before="40" w:after="40" w:line="240" w:lineRule="auto"/>
      <w:jc w:val="both"/>
    </w:pPr>
    <w:rPr>
      <w:rFonts w:ascii="Courier New" w:eastAsia="Times New Roman" w:hAnsi="Courier New" w:cs="Times New Roman"/>
      <w:sz w:val="16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6C338D"/>
    <w:rPr>
      <w:rFonts w:ascii="Courier New" w:eastAsia="Times New Roman" w:hAnsi="Courier New" w:cs="Times New Roman"/>
      <w:sz w:val="16"/>
      <w:szCs w:val="20"/>
      <w:lang w:eastAsia="ar-SA"/>
    </w:rPr>
  </w:style>
  <w:style w:type="paragraph" w:customStyle="1" w:styleId="slovanzoznam1">
    <w:name w:val="Číslovaný zoznam1"/>
    <w:basedOn w:val="Normlny"/>
    <w:rsid w:val="006C338D"/>
    <w:pPr>
      <w:suppressAutoHyphens/>
      <w:overflowPunct w:val="0"/>
      <w:autoSpaceDE w:val="0"/>
      <w:spacing w:before="240" w:after="12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sahtabuky">
    <w:name w:val="Obsah tabuľky"/>
    <w:basedOn w:val="Normlny"/>
    <w:rsid w:val="006C33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rsid w:val="004611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52684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52684F"/>
    <w:rPr>
      <w:sz w:val="16"/>
      <w:szCs w:val="16"/>
    </w:rPr>
  </w:style>
  <w:style w:type="paragraph" w:styleId="Pta">
    <w:name w:val="footer"/>
    <w:basedOn w:val="Normlny"/>
    <w:link w:val="PtaChar"/>
    <w:uiPriority w:val="99"/>
    <w:semiHidden/>
    <w:unhideWhenUsed/>
    <w:rsid w:val="00526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2684F"/>
  </w:style>
  <w:style w:type="table" w:styleId="Mriekatabuky">
    <w:name w:val="Table Grid"/>
    <w:basedOn w:val="Normlnatabuka"/>
    <w:uiPriority w:val="59"/>
    <w:unhideWhenUsed/>
    <w:rsid w:val="00C50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5BD81-71F5-4EFE-B0C5-2EBFC2B8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Zima</dc:creator>
  <cp:lastModifiedBy>Uživateľ</cp:lastModifiedBy>
  <cp:revision>5</cp:revision>
  <dcterms:created xsi:type="dcterms:W3CDTF">2022-03-23T19:32:00Z</dcterms:created>
  <dcterms:modified xsi:type="dcterms:W3CDTF">2022-03-28T06:06:00Z</dcterms:modified>
</cp:coreProperties>
</file>