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B1" w:rsidRDefault="00892F98">
      <w:pPr>
        <w:widowControl w:val="0"/>
        <w:rPr>
          <w:rFonts w:ascii="Times New Roman" w:eastAsia="Times New Roman" w:hAnsi="Times New Roman" w:cs="Times New Roman"/>
          <w:color w:val="00000A"/>
        </w:rPr>
      </w:pPr>
      <w:r>
        <w:rPr>
          <w:noProof/>
        </w:rPr>
        <w:object w:dxaOrig="5255" w:dyaOrig="765">
          <v:shape id="ole_rId2" o:spid="_x0000_i1025" alt="" style="width:463.5pt;height:68.25pt;mso-width-percent:0;mso-height-percent:0;mso-width-percent:0;mso-height-percent:0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2" DrawAspect="Content" ObjectID="_1667714393" r:id="rId7"/>
        </w:object>
      </w:r>
    </w:p>
    <w:p w:rsidR="003A40B1" w:rsidRDefault="003A40B1">
      <w:pPr>
        <w:widowControl w:val="0"/>
        <w:rPr>
          <w:rFonts w:ascii="Times New Roman" w:eastAsia="Times New Roman" w:hAnsi="Times New Roman" w:cs="Times New Roman"/>
          <w:color w:val="00000A"/>
        </w:rPr>
      </w:pPr>
    </w:p>
    <w:p w:rsidR="003A40B1" w:rsidRDefault="003A40B1">
      <w:pPr>
        <w:widowControl w:val="0"/>
        <w:rPr>
          <w:rFonts w:ascii="Times New Roman" w:eastAsia="Times New Roman" w:hAnsi="Times New Roman" w:cs="Times New Roman"/>
          <w:color w:val="00000A"/>
        </w:rPr>
      </w:pPr>
    </w:p>
    <w:p w:rsidR="003A40B1" w:rsidRPr="003E25FF" w:rsidRDefault="003A40B1">
      <w:pPr>
        <w:widowControl w:val="0"/>
        <w:rPr>
          <w:rFonts w:eastAsia="Times New Roman" w:cstheme="minorHAnsi"/>
          <w:color w:val="00000A"/>
        </w:rPr>
      </w:pPr>
    </w:p>
    <w:p w:rsidR="003A40B1" w:rsidRPr="003E25FF" w:rsidRDefault="0080317B">
      <w:pPr>
        <w:widowControl w:val="0"/>
        <w:tabs>
          <w:tab w:val="left" w:pos="5387"/>
          <w:tab w:val="left" w:pos="8640"/>
        </w:tabs>
        <w:ind w:right="-360"/>
        <w:jc w:val="center"/>
        <w:rPr>
          <w:rFonts w:eastAsia="Liberation Serif" w:cstheme="minorHAnsi"/>
          <w:color w:val="00000A"/>
        </w:rPr>
      </w:pPr>
      <w:r w:rsidRPr="003E25FF">
        <w:rPr>
          <w:rFonts w:eastAsia="Times New Roman" w:cstheme="minorHAnsi"/>
          <w:b/>
          <w:color w:val="00000A"/>
        </w:rPr>
        <w:t xml:space="preserve">Zámer </w:t>
      </w:r>
      <w:r w:rsidR="006B0626" w:rsidRPr="003E25FF">
        <w:rPr>
          <w:rFonts w:eastAsia="Times New Roman" w:cstheme="minorHAnsi"/>
          <w:b/>
          <w:color w:val="00000A"/>
        </w:rPr>
        <w:t>predaja</w:t>
      </w:r>
      <w:r w:rsidRPr="003E25FF">
        <w:rPr>
          <w:rFonts w:eastAsia="Times New Roman" w:cstheme="minorHAnsi"/>
          <w:b/>
          <w:color w:val="00000A"/>
        </w:rPr>
        <w:t xml:space="preserve"> </w:t>
      </w:r>
      <w:r w:rsidR="00A96631" w:rsidRPr="003E25FF">
        <w:rPr>
          <w:rFonts w:eastAsia="Times New Roman" w:cstheme="minorHAnsi"/>
          <w:b/>
          <w:color w:val="00000A"/>
        </w:rPr>
        <w:t>nehnuteľného majetku</w:t>
      </w:r>
      <w:r w:rsidRPr="003E25FF">
        <w:rPr>
          <w:rFonts w:eastAsia="Times New Roman" w:cstheme="minorHAnsi"/>
          <w:b/>
          <w:color w:val="00000A"/>
        </w:rPr>
        <w:t xml:space="preserve"> z dôvodu hodného osobitného zreteľa</w:t>
      </w:r>
    </w:p>
    <w:p w:rsidR="003A40B1" w:rsidRPr="003E25FF" w:rsidRDefault="003A40B1">
      <w:pPr>
        <w:widowControl w:val="0"/>
        <w:tabs>
          <w:tab w:val="left" w:pos="2310"/>
          <w:tab w:val="left" w:pos="5895"/>
          <w:tab w:val="left" w:pos="5925"/>
        </w:tabs>
        <w:rPr>
          <w:rFonts w:eastAsia="Times New Roman" w:cstheme="minorHAnsi"/>
          <w:color w:val="00000A"/>
        </w:rPr>
      </w:pPr>
    </w:p>
    <w:p w:rsidR="003A40B1" w:rsidRPr="003E25FF" w:rsidRDefault="003A40B1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</w:p>
    <w:p w:rsidR="003A40B1" w:rsidRPr="003E25FF" w:rsidRDefault="0080317B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  <w:r w:rsidRPr="003E25FF">
        <w:rPr>
          <w:rFonts w:eastAsia="Times New Roman" w:cstheme="minorHAnsi"/>
          <w:color w:val="00000A"/>
        </w:rPr>
        <w:t xml:space="preserve">Mesto Podolínec, Nám. Mariánske 3/3, 065 03 Podolínec, IČO: 00330132 (ďalej len „Mesto“) týmto </w:t>
      </w:r>
    </w:p>
    <w:p w:rsidR="003A40B1" w:rsidRPr="003E25FF" w:rsidRDefault="003A40B1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</w:p>
    <w:p w:rsidR="00B7150C" w:rsidRPr="003E25FF" w:rsidRDefault="0080317B">
      <w:pPr>
        <w:widowControl w:val="0"/>
        <w:tabs>
          <w:tab w:val="left" w:pos="15"/>
        </w:tabs>
        <w:jc w:val="center"/>
        <w:rPr>
          <w:rFonts w:eastAsia="Times New Roman" w:cstheme="minorHAnsi"/>
          <w:color w:val="00000A"/>
        </w:rPr>
      </w:pPr>
      <w:r w:rsidRPr="003E25FF">
        <w:rPr>
          <w:rFonts w:eastAsia="Times New Roman" w:cstheme="minorHAnsi"/>
          <w:color w:val="00000A"/>
        </w:rPr>
        <w:t xml:space="preserve">zverejňuje zámer </w:t>
      </w:r>
      <w:r w:rsidR="006B0626" w:rsidRPr="003E25FF">
        <w:rPr>
          <w:rFonts w:eastAsia="Times New Roman" w:cstheme="minorHAnsi"/>
          <w:color w:val="00000A"/>
        </w:rPr>
        <w:t>predaja</w:t>
      </w:r>
      <w:r w:rsidRPr="003E25FF">
        <w:rPr>
          <w:rFonts w:eastAsia="Times New Roman" w:cstheme="minorHAnsi"/>
          <w:color w:val="00000A"/>
        </w:rPr>
        <w:t xml:space="preserve"> </w:t>
      </w:r>
    </w:p>
    <w:p w:rsidR="00B7150C" w:rsidRPr="003E25FF" w:rsidRDefault="00B7150C">
      <w:pPr>
        <w:widowControl w:val="0"/>
        <w:tabs>
          <w:tab w:val="left" w:pos="15"/>
        </w:tabs>
        <w:jc w:val="center"/>
        <w:rPr>
          <w:rFonts w:eastAsia="Times New Roman" w:cstheme="minorHAnsi"/>
          <w:color w:val="00000A"/>
        </w:rPr>
      </w:pPr>
    </w:p>
    <w:p w:rsidR="003A40B1" w:rsidRPr="003E25FF" w:rsidRDefault="00A96631" w:rsidP="00A26DDF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  <w:r w:rsidRPr="003E25FF">
        <w:rPr>
          <w:rFonts w:eastAsia="Times New Roman" w:cstheme="minorHAnsi"/>
          <w:color w:val="00000A"/>
        </w:rPr>
        <w:t>nehnuteľného majetku</w:t>
      </w:r>
      <w:r w:rsidR="00B7150C" w:rsidRPr="003E25FF">
        <w:rPr>
          <w:rFonts w:eastAsia="Times New Roman" w:cstheme="minorHAnsi"/>
          <w:color w:val="00000A"/>
        </w:rPr>
        <w:t xml:space="preserve"> </w:t>
      </w:r>
      <w:r w:rsidR="006B0626" w:rsidRPr="003E25FF">
        <w:rPr>
          <w:rFonts w:eastAsia="Times New Roman" w:cstheme="minorHAnsi"/>
          <w:color w:val="00000A"/>
        </w:rPr>
        <w:t xml:space="preserve">z dôvodu hodného osobitného zreteľa podľa § 9a ods. </w:t>
      </w:r>
      <w:r w:rsidR="00A26DDF" w:rsidRPr="003E25FF">
        <w:rPr>
          <w:rFonts w:eastAsia="Times New Roman" w:cstheme="minorHAnsi"/>
          <w:color w:val="00000A"/>
        </w:rPr>
        <w:t>8</w:t>
      </w:r>
      <w:r w:rsidR="006B0626" w:rsidRPr="003E25FF">
        <w:rPr>
          <w:rFonts w:eastAsia="Times New Roman" w:cstheme="minorHAnsi"/>
          <w:color w:val="00000A"/>
        </w:rPr>
        <w:t xml:space="preserve"> písm. </w:t>
      </w:r>
      <w:r w:rsidR="00A26DDF" w:rsidRPr="003E25FF">
        <w:rPr>
          <w:rFonts w:eastAsia="Times New Roman" w:cstheme="minorHAnsi"/>
          <w:color w:val="00000A"/>
        </w:rPr>
        <w:t>e</w:t>
      </w:r>
      <w:r w:rsidR="006B0626" w:rsidRPr="003E25FF">
        <w:rPr>
          <w:rFonts w:eastAsia="Times New Roman" w:cstheme="minorHAnsi"/>
          <w:color w:val="00000A"/>
        </w:rPr>
        <w:t>) zákona č. 138/1991 Zb. o majetku obcí v znení neskorších predpisov</w:t>
      </w:r>
      <w:r w:rsidR="00335675" w:rsidRPr="003E25FF">
        <w:rPr>
          <w:rFonts w:eastAsia="Times New Roman" w:cstheme="minorHAnsi"/>
          <w:color w:val="00000A"/>
        </w:rPr>
        <w:t xml:space="preserve"> nasledovne:</w:t>
      </w:r>
    </w:p>
    <w:p w:rsidR="00670FF0" w:rsidRPr="003E25FF" w:rsidRDefault="00670FF0" w:rsidP="00A26DDF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</w:p>
    <w:p w:rsidR="003E25FF" w:rsidRPr="003E25FF" w:rsidRDefault="003E25FF" w:rsidP="00D669EF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</w:p>
    <w:p w:rsidR="003E25FF" w:rsidRDefault="00B31C3D" w:rsidP="003E25FF">
      <w:pPr>
        <w:tabs>
          <w:tab w:val="left" w:pos="15"/>
        </w:tabs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1</w:t>
      </w:r>
      <w:r w:rsidR="003E25FF" w:rsidRPr="003E25FF">
        <w:rPr>
          <w:rFonts w:eastAsia="Times New Roman" w:cstheme="minorHAnsi"/>
        </w:rPr>
        <w:t>. pozemok KN-</w:t>
      </w:r>
      <w:r>
        <w:rPr>
          <w:rFonts w:eastAsia="Times New Roman" w:cstheme="minorHAnsi"/>
        </w:rPr>
        <w:t>E 45/100</w:t>
      </w:r>
      <w:r w:rsidR="003E25FF" w:rsidRPr="003E25FF">
        <w:rPr>
          <w:rFonts w:eastAsia="Times New Roman" w:cstheme="minorHAnsi"/>
        </w:rPr>
        <w:t xml:space="preserve">, druh pozemku: </w:t>
      </w:r>
      <w:r>
        <w:rPr>
          <w:rFonts w:eastAsia="Times New Roman" w:cstheme="minorHAnsi"/>
        </w:rPr>
        <w:t>záhrada</w:t>
      </w:r>
      <w:r w:rsidR="003E25FF" w:rsidRPr="003E25FF">
        <w:rPr>
          <w:rFonts w:eastAsia="Times New Roman" w:cstheme="minorHAnsi"/>
        </w:rPr>
        <w:t xml:space="preserve"> o výmere </w:t>
      </w:r>
      <w:r>
        <w:rPr>
          <w:rFonts w:eastAsia="Times New Roman" w:cstheme="minorHAnsi"/>
        </w:rPr>
        <w:t>329</w:t>
      </w:r>
      <w:r w:rsidR="003E25FF" w:rsidRPr="003E25FF">
        <w:rPr>
          <w:rFonts w:eastAsia="Times New Roman" w:cstheme="minorHAnsi"/>
        </w:rPr>
        <w:t xml:space="preserve"> m</w:t>
      </w:r>
      <w:r w:rsidR="003E25FF" w:rsidRPr="003E25FF">
        <w:rPr>
          <w:rFonts w:eastAsia="Times New Roman" w:cstheme="minorHAnsi"/>
          <w:vertAlign w:val="superscript"/>
        </w:rPr>
        <w:t>2</w:t>
      </w:r>
      <w:r w:rsidR="003E25FF" w:rsidRPr="003E25FF">
        <w:rPr>
          <w:rFonts w:eastAsia="Times New Roman" w:cstheme="minorHAnsi"/>
        </w:rPr>
        <w:t xml:space="preserve">, </w:t>
      </w:r>
      <w:proofErr w:type="spellStart"/>
      <w:r w:rsidR="003E25FF" w:rsidRPr="003E25FF">
        <w:rPr>
          <w:rFonts w:eastAsia="Times New Roman" w:cstheme="minorHAnsi"/>
        </w:rPr>
        <w:t>k.ú</w:t>
      </w:r>
      <w:proofErr w:type="spellEnd"/>
      <w:r w:rsidR="003E25FF" w:rsidRPr="003E25FF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Mníšek nad Popradom</w:t>
      </w:r>
    </w:p>
    <w:p w:rsidR="00B31C3D" w:rsidRDefault="00B31C3D" w:rsidP="003E25FF">
      <w:pPr>
        <w:tabs>
          <w:tab w:val="left" w:pos="15"/>
        </w:tabs>
        <w:jc w:val="both"/>
        <w:rPr>
          <w:rFonts w:eastAsia="Times New Roman" w:cstheme="minorHAnsi"/>
        </w:rPr>
      </w:pPr>
    </w:p>
    <w:p w:rsidR="00B31C3D" w:rsidRPr="003E25FF" w:rsidRDefault="00B31C3D" w:rsidP="003E25FF">
      <w:pPr>
        <w:tabs>
          <w:tab w:val="left" w:pos="15"/>
        </w:tabs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2. rodinný dom so </w:t>
      </w:r>
      <w:proofErr w:type="spellStart"/>
      <w:r>
        <w:rPr>
          <w:rFonts w:eastAsia="Times New Roman" w:cstheme="minorHAnsi"/>
        </w:rPr>
        <w:t>súp</w:t>
      </w:r>
      <w:proofErr w:type="spellEnd"/>
      <w:r>
        <w:rPr>
          <w:rFonts w:eastAsia="Times New Roman" w:cstheme="minorHAnsi"/>
        </w:rPr>
        <w:t>. č. 39</w:t>
      </w:r>
      <w:r w:rsidR="00345C91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="00345C91">
        <w:rPr>
          <w:rFonts w:eastAsia="Times New Roman" w:cstheme="minorHAnsi"/>
        </w:rPr>
        <w:t xml:space="preserve">ktorý je postavený </w:t>
      </w:r>
      <w:r>
        <w:rPr>
          <w:rFonts w:eastAsia="Times New Roman" w:cstheme="minorHAnsi"/>
        </w:rPr>
        <w:t xml:space="preserve">na parcele </w:t>
      </w:r>
      <w:r w:rsidR="00345C91">
        <w:rPr>
          <w:rFonts w:eastAsia="Times New Roman" w:cstheme="minorHAnsi"/>
        </w:rPr>
        <w:t xml:space="preserve">KN-C 12, k. ú. Podolínec </w:t>
      </w:r>
      <w:bookmarkStart w:id="0" w:name="_GoBack"/>
      <w:bookmarkEnd w:id="0"/>
    </w:p>
    <w:p w:rsidR="003E25FF" w:rsidRPr="003E25FF" w:rsidRDefault="003E25FF" w:rsidP="00D669EF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</w:p>
    <w:p w:rsidR="00335675" w:rsidRPr="003E25FF" w:rsidRDefault="00335675" w:rsidP="00A26DDF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</w:p>
    <w:p w:rsidR="003A40B1" w:rsidRPr="003E25FF" w:rsidRDefault="003A40B1">
      <w:pPr>
        <w:widowControl w:val="0"/>
        <w:tabs>
          <w:tab w:val="left" w:pos="15"/>
        </w:tabs>
        <w:jc w:val="both"/>
        <w:rPr>
          <w:rFonts w:eastAsia="Times New Roman" w:cstheme="minorHAnsi"/>
          <w:color w:val="FF0000"/>
        </w:rPr>
      </w:pPr>
    </w:p>
    <w:p w:rsidR="003A40B1" w:rsidRPr="003E25FF" w:rsidRDefault="003A40B1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</w:p>
    <w:p w:rsidR="00670FF0" w:rsidRPr="003E25FF" w:rsidRDefault="00670FF0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</w:p>
    <w:p w:rsidR="00670FF0" w:rsidRPr="003E25FF" w:rsidRDefault="00670FF0">
      <w:pPr>
        <w:widowControl w:val="0"/>
        <w:tabs>
          <w:tab w:val="left" w:pos="15"/>
        </w:tabs>
        <w:jc w:val="both"/>
        <w:rPr>
          <w:rFonts w:eastAsia="Times New Roman" w:cstheme="minorHAnsi"/>
          <w:color w:val="00000A"/>
        </w:rPr>
      </w:pPr>
    </w:p>
    <w:p w:rsidR="003A40B1" w:rsidRPr="003E25FF" w:rsidRDefault="0080317B" w:rsidP="003E25FF">
      <w:pPr>
        <w:widowControl w:val="0"/>
        <w:tabs>
          <w:tab w:val="left" w:pos="0"/>
          <w:tab w:val="left" w:pos="5265"/>
        </w:tabs>
        <w:rPr>
          <w:rFonts w:eastAsia="Times New Roman" w:cstheme="minorHAnsi"/>
          <w:color w:val="00000A"/>
        </w:rPr>
      </w:pPr>
      <w:r w:rsidRPr="003E25FF">
        <w:rPr>
          <w:rFonts w:eastAsia="Times New Roman" w:cstheme="minorHAnsi"/>
          <w:color w:val="00000A"/>
        </w:rPr>
        <w:t xml:space="preserve">                      </w:t>
      </w:r>
      <w:r w:rsidRPr="003E25FF">
        <w:rPr>
          <w:rFonts w:eastAsia="Times New Roman" w:cstheme="minorHAnsi"/>
          <w:color w:val="00000A"/>
        </w:rPr>
        <w:tab/>
      </w:r>
      <w:r w:rsidRPr="003E25FF">
        <w:rPr>
          <w:rFonts w:eastAsia="Times New Roman" w:cstheme="minorHAnsi"/>
          <w:color w:val="00000A"/>
        </w:rPr>
        <w:tab/>
        <w:t xml:space="preserve">       </w:t>
      </w:r>
      <w:r w:rsidRPr="003E25FF">
        <w:rPr>
          <w:rFonts w:eastAsia="Times New Roman" w:cstheme="minorHAnsi"/>
          <w:color w:val="00000A"/>
        </w:rPr>
        <w:tab/>
        <w:t xml:space="preserve">Mgr. Jaroslav Seman, </w:t>
      </w:r>
      <w:proofErr w:type="spellStart"/>
      <w:r w:rsidRPr="003E25FF">
        <w:rPr>
          <w:rFonts w:eastAsia="Times New Roman" w:cstheme="minorHAnsi"/>
          <w:color w:val="00000A"/>
        </w:rPr>
        <w:t>v.r</w:t>
      </w:r>
      <w:proofErr w:type="spellEnd"/>
      <w:r w:rsidRPr="003E25FF">
        <w:rPr>
          <w:rFonts w:eastAsia="Times New Roman" w:cstheme="minorHAnsi"/>
          <w:color w:val="00000A"/>
        </w:rPr>
        <w:t>.</w:t>
      </w:r>
      <w:r w:rsidRPr="003E25FF">
        <w:rPr>
          <w:rFonts w:eastAsia="Times New Roman" w:cstheme="minorHAnsi"/>
          <w:color w:val="00000A"/>
        </w:rPr>
        <w:tab/>
      </w:r>
      <w:r w:rsidRPr="003E25FF">
        <w:rPr>
          <w:rFonts w:eastAsia="Times New Roman" w:cstheme="minorHAnsi"/>
          <w:color w:val="00000A"/>
        </w:rPr>
        <w:tab/>
      </w:r>
      <w:r w:rsidRPr="003E25FF">
        <w:rPr>
          <w:rFonts w:eastAsia="Times New Roman" w:cstheme="minorHAnsi"/>
          <w:color w:val="00000A"/>
        </w:rPr>
        <w:tab/>
        <w:t xml:space="preserve">         primátor mesta</w:t>
      </w:r>
      <w:r w:rsidRPr="003E25FF">
        <w:rPr>
          <w:rFonts w:eastAsia="Times New Roman" w:cstheme="minorHAnsi"/>
          <w:color w:val="00000A"/>
        </w:rPr>
        <w:tab/>
      </w:r>
    </w:p>
    <w:p w:rsidR="003A40B1" w:rsidRPr="003E25FF" w:rsidRDefault="003A40B1">
      <w:pPr>
        <w:widowControl w:val="0"/>
        <w:rPr>
          <w:rFonts w:eastAsia="Times New Roman" w:cstheme="minorHAnsi"/>
          <w:color w:val="00000A"/>
        </w:rPr>
      </w:pPr>
    </w:p>
    <w:p w:rsidR="003A40B1" w:rsidRPr="003E25FF" w:rsidRDefault="0080317B">
      <w:pPr>
        <w:widowControl w:val="0"/>
        <w:tabs>
          <w:tab w:val="left" w:pos="2310"/>
          <w:tab w:val="left" w:pos="5925"/>
        </w:tabs>
        <w:rPr>
          <w:rFonts w:eastAsia="Times New Roman" w:cstheme="minorHAnsi"/>
          <w:color w:val="00000A"/>
        </w:rPr>
      </w:pPr>
      <w:r w:rsidRPr="003E25FF">
        <w:rPr>
          <w:rFonts w:eastAsia="Times New Roman" w:cstheme="minorHAnsi"/>
          <w:color w:val="00000A"/>
        </w:rPr>
        <w:t xml:space="preserve">Zverejnené dňa: </w:t>
      </w:r>
      <w:r w:rsidR="00B31C3D">
        <w:rPr>
          <w:rFonts w:eastAsia="Times New Roman" w:cstheme="minorHAnsi"/>
          <w:color w:val="00000A"/>
        </w:rPr>
        <w:t>24.11.2020</w:t>
      </w:r>
    </w:p>
    <w:p w:rsidR="00D669EF" w:rsidRPr="003E25FF" w:rsidRDefault="00D669EF">
      <w:pPr>
        <w:widowControl w:val="0"/>
        <w:tabs>
          <w:tab w:val="left" w:pos="2310"/>
          <w:tab w:val="left" w:pos="5895"/>
          <w:tab w:val="left" w:pos="5925"/>
        </w:tabs>
        <w:rPr>
          <w:rFonts w:eastAsia="Times New Roman" w:cstheme="minorHAnsi"/>
          <w:color w:val="00000A"/>
        </w:rPr>
      </w:pPr>
    </w:p>
    <w:p w:rsidR="00D669EF" w:rsidRPr="003E25FF" w:rsidRDefault="00D669EF">
      <w:pPr>
        <w:widowControl w:val="0"/>
        <w:tabs>
          <w:tab w:val="left" w:pos="2310"/>
          <w:tab w:val="left" w:pos="5895"/>
          <w:tab w:val="left" w:pos="5925"/>
        </w:tabs>
        <w:rPr>
          <w:rFonts w:eastAsia="Times New Roman" w:cstheme="minorHAnsi"/>
          <w:color w:val="00000A"/>
        </w:rPr>
      </w:pPr>
    </w:p>
    <w:p w:rsidR="003A40B1" w:rsidRPr="003E25FF" w:rsidRDefault="003A40B1">
      <w:pPr>
        <w:widowControl w:val="0"/>
        <w:tabs>
          <w:tab w:val="left" w:pos="2310"/>
          <w:tab w:val="left" w:pos="5895"/>
          <w:tab w:val="left" w:pos="5925"/>
        </w:tabs>
        <w:rPr>
          <w:rFonts w:cstheme="minorHAnsi"/>
        </w:rPr>
      </w:pPr>
    </w:p>
    <w:sectPr w:rsidR="003A40B1" w:rsidRPr="003E25F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4BB4"/>
    <w:multiLevelType w:val="hybridMultilevel"/>
    <w:tmpl w:val="27A2F75E"/>
    <w:lvl w:ilvl="0" w:tplc="332EE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B1"/>
    <w:rsid w:val="00077DD8"/>
    <w:rsid w:val="00335675"/>
    <w:rsid w:val="00345C91"/>
    <w:rsid w:val="003A40B1"/>
    <w:rsid w:val="003E25FF"/>
    <w:rsid w:val="004827BD"/>
    <w:rsid w:val="004F621A"/>
    <w:rsid w:val="00587E65"/>
    <w:rsid w:val="00670FF0"/>
    <w:rsid w:val="006A7263"/>
    <w:rsid w:val="006B0626"/>
    <w:rsid w:val="006D428C"/>
    <w:rsid w:val="00716FB0"/>
    <w:rsid w:val="007E47DF"/>
    <w:rsid w:val="0080317B"/>
    <w:rsid w:val="008612E1"/>
    <w:rsid w:val="00892F98"/>
    <w:rsid w:val="008E2806"/>
    <w:rsid w:val="009758A2"/>
    <w:rsid w:val="00A26DDF"/>
    <w:rsid w:val="00A96631"/>
    <w:rsid w:val="00B31C3D"/>
    <w:rsid w:val="00B429B7"/>
    <w:rsid w:val="00B605FC"/>
    <w:rsid w:val="00B7150C"/>
    <w:rsid w:val="00D2075E"/>
    <w:rsid w:val="00D669EF"/>
    <w:rsid w:val="00E9663C"/>
    <w:rsid w:val="00F2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237C"/>
  <w15:docId w15:val="{42D7ED04-C632-4D1F-82D6-C83B4D86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67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E427-F510-4E7E-91FA-C03EAD79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bialkova</dc:creator>
  <dc:description/>
  <cp:lastModifiedBy>SM</cp:lastModifiedBy>
  <cp:revision>2</cp:revision>
  <cp:lastPrinted>2019-02-11T12:13:00Z</cp:lastPrinted>
  <dcterms:created xsi:type="dcterms:W3CDTF">2020-11-24T08:13:00Z</dcterms:created>
  <dcterms:modified xsi:type="dcterms:W3CDTF">2020-11-24T08:13:00Z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