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EE54" w14:textId="77777777" w:rsidR="00D453FA" w:rsidRDefault="00D453FA" w:rsidP="00D453FA">
      <w:pPr>
        <w:spacing w:before="120" w:after="120" w:line="300" w:lineRule="exact"/>
        <w:rPr>
          <w:rFonts w:ascii="Open Sans" w:eastAsia="Open Sans" w:hAnsi="Open Sans" w:cs="Open Sans"/>
          <w:b/>
          <w:bCs/>
          <w:color w:val="034DA1"/>
          <w:sz w:val="32"/>
          <w:szCs w:val="32"/>
          <w:lang w:val="sk-SK"/>
        </w:rPr>
      </w:pPr>
      <w:r w:rsidRPr="00D453FA">
        <w:rPr>
          <w:rFonts w:ascii="Open Sans" w:eastAsia="Open Sans" w:hAnsi="Open Sans" w:cs="Open Sans"/>
          <w:b/>
          <w:bCs/>
          <w:color w:val="034DA1"/>
          <w:sz w:val="32"/>
          <w:szCs w:val="32"/>
          <w:lang w:val="sk-SK"/>
        </w:rPr>
        <w:t xml:space="preserve">Príloha 4.1. k Programovému manuálu / Príloha 26 k žiadosti o financovanie </w:t>
      </w:r>
    </w:p>
    <w:p w14:paraId="07A91727" w14:textId="77777777" w:rsidR="00D453FA" w:rsidRPr="00D453FA" w:rsidRDefault="00D453FA" w:rsidP="00D453FA">
      <w:pPr>
        <w:spacing w:before="120" w:after="120" w:line="300" w:lineRule="exact"/>
        <w:rPr>
          <w:rFonts w:ascii="Open Sans" w:eastAsia="Open Sans" w:hAnsi="Open Sans" w:cs="Open Sans"/>
          <w:b/>
          <w:bCs/>
          <w:color w:val="034DA1"/>
          <w:sz w:val="32"/>
          <w:szCs w:val="32"/>
          <w:lang w:val="sk-SK"/>
        </w:rPr>
      </w:pPr>
    </w:p>
    <w:p w14:paraId="1FA2DB74" w14:textId="5E7D7C40" w:rsidR="00D453FA" w:rsidRPr="00003FAB" w:rsidRDefault="00D453FA" w:rsidP="00003FAB">
      <w:pPr>
        <w:rPr>
          <w:rFonts w:ascii="Open Sans" w:hAnsi="Open Sans" w:cs="Open Sans"/>
          <w:b/>
          <w:bCs/>
          <w:color w:val="2F5496" w:themeColor="accent1" w:themeShade="BF"/>
          <w:sz w:val="32"/>
          <w:szCs w:val="32"/>
        </w:rPr>
      </w:pPr>
      <w:r w:rsidRPr="00003FAB">
        <w:rPr>
          <w:rFonts w:ascii="Open Sans" w:hAnsi="Open Sans" w:cs="Open Sans"/>
          <w:b/>
          <w:bCs/>
          <w:color w:val="2F5496" w:themeColor="accent1" w:themeShade="BF"/>
          <w:sz w:val="32"/>
          <w:szCs w:val="32"/>
        </w:rPr>
        <w:t>ZHRNUTIE PROCESU Ú</w:t>
      </w:r>
      <w:r w:rsidR="00003FAB" w:rsidRPr="00003FAB">
        <w:rPr>
          <w:rFonts w:ascii="Open Sans" w:hAnsi="Open Sans" w:cs="Open Sans"/>
          <w:b/>
          <w:bCs/>
          <w:color w:val="2F5496" w:themeColor="accent1" w:themeShade="BF"/>
          <w:sz w:val="32"/>
          <w:szCs w:val="32"/>
        </w:rPr>
        <w:t>Č</w:t>
      </w:r>
      <w:r w:rsidRPr="00003FAB">
        <w:rPr>
          <w:rFonts w:ascii="Open Sans" w:hAnsi="Open Sans" w:cs="Open Sans"/>
          <w:b/>
          <w:bCs/>
          <w:color w:val="2F5496" w:themeColor="accent1" w:themeShade="BF"/>
          <w:sz w:val="32"/>
          <w:szCs w:val="32"/>
        </w:rPr>
        <w:t>ASTI</w:t>
      </w:r>
    </w:p>
    <w:p w14:paraId="1AC6E159" w14:textId="77777777" w:rsidR="003D1387" w:rsidRDefault="003D1387" w:rsidP="00C02DBF">
      <w:pPr>
        <w:spacing w:before="120" w:after="120" w:line="300" w:lineRule="exact"/>
        <w:rPr>
          <w:rFonts w:ascii="Open Sans" w:eastAsia="Open Sans" w:hAnsi="Open Sans" w:cs="Open Sans"/>
          <w:b/>
          <w:bCs/>
          <w:color w:val="333333"/>
          <w:sz w:val="24"/>
          <w:szCs w:val="24"/>
        </w:rPr>
      </w:pPr>
    </w:p>
    <w:p w14:paraId="05169DD8" w14:textId="635180F2" w:rsidR="00D453FA" w:rsidRPr="00D453FA" w:rsidRDefault="00D453FA" w:rsidP="00D453FA">
      <w:pPr>
        <w:spacing w:before="120" w:after="120" w:line="300" w:lineRule="exact"/>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Názov projektu: Bicy</w:t>
      </w:r>
      <w:r>
        <w:rPr>
          <w:rFonts w:ascii="Open Sans" w:eastAsia="Open Sans" w:hAnsi="Open Sans" w:cs="Open Sans"/>
          <w:b/>
          <w:bCs/>
          <w:color w:val="333333"/>
          <w:sz w:val="24"/>
          <w:szCs w:val="24"/>
        </w:rPr>
        <w:t>klové pohraničie</w:t>
      </w:r>
      <w:r w:rsidRPr="00D453FA">
        <w:rPr>
          <w:rFonts w:ascii="Open Sans" w:eastAsia="Open Sans" w:hAnsi="Open Sans" w:cs="Open Sans"/>
          <w:b/>
          <w:bCs/>
          <w:color w:val="333333"/>
          <w:sz w:val="24"/>
          <w:szCs w:val="24"/>
        </w:rPr>
        <w:t xml:space="preserve"> </w:t>
      </w:r>
    </w:p>
    <w:p w14:paraId="4FB20A03" w14:textId="073ECEFE" w:rsidR="00D453FA" w:rsidRPr="00D453FA" w:rsidRDefault="00D453FA" w:rsidP="00D453FA">
      <w:pPr>
        <w:spacing w:before="120" w:after="120" w:line="300" w:lineRule="exact"/>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 xml:space="preserve">Vedúci partner projektu (PW): </w:t>
      </w:r>
      <w:r>
        <w:rPr>
          <w:rFonts w:ascii="Open Sans" w:eastAsia="Open Sans" w:hAnsi="Open Sans" w:cs="Open Sans"/>
          <w:b/>
          <w:bCs/>
          <w:color w:val="333333"/>
          <w:sz w:val="24"/>
          <w:szCs w:val="24"/>
        </w:rPr>
        <w:t xml:space="preserve">Gmina </w:t>
      </w:r>
      <w:r w:rsidRPr="00D453FA">
        <w:rPr>
          <w:rFonts w:ascii="Open Sans" w:eastAsia="Open Sans" w:hAnsi="Open Sans" w:cs="Open Sans"/>
          <w:b/>
          <w:bCs/>
          <w:color w:val="333333"/>
          <w:sz w:val="24"/>
          <w:szCs w:val="24"/>
        </w:rPr>
        <w:t xml:space="preserve">Rytro </w:t>
      </w:r>
    </w:p>
    <w:p w14:paraId="48F489C3" w14:textId="6C7B13D1" w:rsidR="00D453FA" w:rsidRDefault="00D453FA" w:rsidP="00D453FA">
      <w:pPr>
        <w:spacing w:before="120" w:after="120" w:line="300" w:lineRule="exact"/>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 xml:space="preserve">Partneri projektu (PP): </w:t>
      </w:r>
      <w:r w:rsidRPr="00D453FA">
        <w:rPr>
          <w:rFonts w:ascii="Open Sans" w:eastAsia="Open Sans" w:hAnsi="Open Sans" w:cs="Open Sans"/>
          <w:color w:val="333333"/>
          <w:sz w:val="24"/>
          <w:szCs w:val="24"/>
        </w:rPr>
        <w:t xml:space="preserve">Mesto Podoliniec (GPT), </w:t>
      </w:r>
      <w:r>
        <w:rPr>
          <w:rFonts w:ascii="Open Sans" w:eastAsia="Open Sans" w:hAnsi="Open Sans" w:cs="Open Sans"/>
          <w:color w:val="333333"/>
          <w:sz w:val="24"/>
          <w:szCs w:val="24"/>
        </w:rPr>
        <w:t>Obec</w:t>
      </w:r>
      <w:r w:rsidRPr="00D453FA">
        <w:rPr>
          <w:rFonts w:ascii="Open Sans" w:eastAsia="Open Sans" w:hAnsi="Open Sans" w:cs="Open Sans"/>
          <w:color w:val="333333"/>
          <w:sz w:val="24"/>
          <w:szCs w:val="24"/>
        </w:rPr>
        <w:t xml:space="preserve"> Vy</w:t>
      </w:r>
      <w:r>
        <w:rPr>
          <w:rFonts w:ascii="Open Sans" w:eastAsia="Open Sans" w:hAnsi="Open Sans" w:cs="Open Sans"/>
          <w:color w:val="333333"/>
          <w:sz w:val="24"/>
          <w:szCs w:val="24"/>
        </w:rPr>
        <w:t>š</w:t>
      </w:r>
      <w:r w:rsidRPr="00D453FA">
        <w:rPr>
          <w:rFonts w:ascii="Open Sans" w:eastAsia="Open Sans" w:hAnsi="Open Sans" w:cs="Open Sans"/>
          <w:color w:val="333333"/>
          <w:sz w:val="24"/>
          <w:szCs w:val="24"/>
        </w:rPr>
        <w:t>n</w:t>
      </w:r>
      <w:r>
        <w:rPr>
          <w:rFonts w:ascii="Open Sans" w:eastAsia="Open Sans" w:hAnsi="Open Sans" w:cs="Open Sans"/>
          <w:color w:val="333333"/>
          <w:sz w:val="24"/>
          <w:szCs w:val="24"/>
        </w:rPr>
        <w:t>é</w:t>
      </w:r>
      <w:r w:rsidRPr="00D453FA">
        <w:rPr>
          <w:rFonts w:ascii="Open Sans" w:eastAsia="Open Sans" w:hAnsi="Open Sans" w:cs="Open Sans"/>
          <w:color w:val="333333"/>
          <w:sz w:val="24"/>
          <w:szCs w:val="24"/>
        </w:rPr>
        <w:t xml:space="preserve"> Ružbachy, </w:t>
      </w:r>
      <w:r>
        <w:rPr>
          <w:rFonts w:ascii="Open Sans" w:eastAsia="Open Sans" w:hAnsi="Open Sans" w:cs="Open Sans"/>
          <w:color w:val="333333"/>
          <w:sz w:val="24"/>
          <w:szCs w:val="24"/>
        </w:rPr>
        <w:t>Obec</w:t>
      </w:r>
      <w:r w:rsidRPr="00D453FA">
        <w:rPr>
          <w:rFonts w:ascii="Open Sans" w:eastAsia="Open Sans" w:hAnsi="Open Sans" w:cs="Open Sans"/>
          <w:color w:val="333333"/>
          <w:sz w:val="24"/>
          <w:szCs w:val="24"/>
        </w:rPr>
        <w:t xml:space="preserve"> Lackov</w:t>
      </w:r>
      <w:r>
        <w:rPr>
          <w:rFonts w:ascii="Open Sans" w:eastAsia="Open Sans" w:hAnsi="Open Sans" w:cs="Open Sans"/>
          <w:color w:val="333333"/>
          <w:sz w:val="24"/>
          <w:szCs w:val="24"/>
        </w:rPr>
        <w:t>á</w:t>
      </w:r>
      <w:r w:rsidRPr="00D453FA">
        <w:rPr>
          <w:rFonts w:ascii="Open Sans" w:eastAsia="Open Sans" w:hAnsi="Open Sans" w:cs="Open Sans"/>
          <w:color w:val="333333"/>
          <w:sz w:val="24"/>
          <w:szCs w:val="24"/>
        </w:rPr>
        <w:t xml:space="preserve">, </w:t>
      </w:r>
      <w:r>
        <w:rPr>
          <w:rFonts w:ascii="Open Sans" w:eastAsia="Open Sans" w:hAnsi="Open Sans" w:cs="Open Sans"/>
          <w:color w:val="333333"/>
          <w:sz w:val="24"/>
          <w:szCs w:val="24"/>
        </w:rPr>
        <w:t>Obec</w:t>
      </w:r>
      <w:r w:rsidRPr="00D453FA">
        <w:rPr>
          <w:rFonts w:ascii="Open Sans" w:eastAsia="Open Sans" w:hAnsi="Open Sans" w:cs="Open Sans"/>
          <w:color w:val="333333"/>
          <w:sz w:val="24"/>
          <w:szCs w:val="24"/>
        </w:rPr>
        <w:t xml:space="preserve"> Kamienka</w:t>
      </w:r>
    </w:p>
    <w:p w14:paraId="19BBC1F4" w14:textId="530C7D10" w:rsidR="00D453FA" w:rsidRPr="00D453FA" w:rsidRDefault="00D453FA" w:rsidP="00D453FA">
      <w:pPr>
        <w:pStyle w:val="Odsekzoznamu"/>
        <w:numPr>
          <w:ilvl w:val="0"/>
          <w:numId w:val="14"/>
        </w:numPr>
        <w:spacing w:before="120" w:after="120" w:line="300" w:lineRule="exact"/>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ONLINE PREZENTÁCIA PROJEKTU A ONLINE KONZULTÁCIE:</w:t>
      </w:r>
    </w:p>
    <w:p w14:paraId="189C8BDD" w14:textId="392AEED9" w:rsidR="00D453FA" w:rsidRDefault="00D453FA" w:rsidP="00D453FA">
      <w:pPr>
        <w:pStyle w:val="Odsekzoznamu"/>
        <w:numPr>
          <w:ilvl w:val="0"/>
          <w:numId w:val="2"/>
        </w:numPr>
        <w:spacing w:before="120" w:after="120" w:line="300" w:lineRule="exact"/>
        <w:rPr>
          <w:rFonts w:ascii="Open Sans" w:eastAsia="Open Sans" w:hAnsi="Open Sans" w:cs="Open Sans"/>
          <w:sz w:val="24"/>
          <w:szCs w:val="24"/>
        </w:rPr>
      </w:pPr>
      <w:r>
        <w:rPr>
          <w:rFonts w:ascii="Open Sans" w:eastAsia="Open Sans" w:hAnsi="Open Sans" w:cs="Open Sans"/>
          <w:b/>
          <w:bCs/>
          <w:sz w:val="24"/>
          <w:szCs w:val="24"/>
        </w:rPr>
        <w:t>Čas trvania ONLINE konzultácie</w:t>
      </w:r>
      <w:r w:rsidR="005C6C3E" w:rsidRPr="00D453FA">
        <w:rPr>
          <w:rFonts w:ascii="Open Sans" w:eastAsia="Open Sans" w:hAnsi="Open Sans" w:cs="Open Sans"/>
          <w:b/>
          <w:bCs/>
          <w:sz w:val="24"/>
          <w:szCs w:val="24"/>
        </w:rPr>
        <w:t>:</w:t>
      </w:r>
      <w:r w:rsidR="005C6C3E" w:rsidRPr="00D453FA">
        <w:rPr>
          <w:rFonts w:ascii="Open Sans" w:eastAsia="Open Sans" w:hAnsi="Open Sans" w:cs="Open Sans"/>
          <w:sz w:val="24"/>
          <w:szCs w:val="24"/>
        </w:rPr>
        <w:t xml:space="preserve"> </w:t>
      </w:r>
      <w:r w:rsidR="00D42AE9" w:rsidRPr="00D453FA">
        <w:rPr>
          <w:rFonts w:ascii="Open Sans" w:eastAsia="Open Sans" w:hAnsi="Open Sans" w:cs="Open Sans"/>
          <w:sz w:val="24"/>
          <w:szCs w:val="24"/>
        </w:rPr>
        <w:t>09.12.2024 – 16.12.2024 r.</w:t>
      </w:r>
    </w:p>
    <w:p w14:paraId="13ED75FC" w14:textId="3E69BBFC" w:rsidR="005C6C3E" w:rsidRPr="00D453FA" w:rsidRDefault="00D453FA" w:rsidP="00D453FA">
      <w:pPr>
        <w:pStyle w:val="Odsekzoznamu"/>
        <w:numPr>
          <w:ilvl w:val="0"/>
          <w:numId w:val="2"/>
        </w:numPr>
        <w:spacing w:before="120" w:after="120" w:line="300" w:lineRule="exact"/>
        <w:rPr>
          <w:rFonts w:ascii="Open Sans" w:eastAsia="Open Sans" w:hAnsi="Open Sans" w:cs="Open Sans"/>
          <w:sz w:val="24"/>
          <w:szCs w:val="24"/>
        </w:rPr>
      </w:pPr>
      <w:r>
        <w:rPr>
          <w:rFonts w:ascii="Open Sans" w:eastAsia="Open Sans" w:hAnsi="Open Sans" w:cs="Open Sans"/>
          <w:b/>
          <w:bCs/>
          <w:sz w:val="24"/>
          <w:szCs w:val="24"/>
        </w:rPr>
        <w:t>Rozsah ONLINE konzultácie</w:t>
      </w:r>
      <w:r w:rsidR="005C6C3E" w:rsidRPr="00D453FA">
        <w:rPr>
          <w:rFonts w:ascii="Open Sans" w:eastAsia="Open Sans" w:hAnsi="Open Sans" w:cs="Open Sans"/>
          <w:b/>
          <w:bCs/>
          <w:sz w:val="24"/>
          <w:szCs w:val="24"/>
        </w:rPr>
        <w:t>:</w:t>
      </w:r>
    </w:p>
    <w:p w14:paraId="17D40FED" w14:textId="05F541F4" w:rsidR="005C6C3E" w:rsidRDefault="00D453FA" w:rsidP="00C02DBF">
      <w:pPr>
        <w:pStyle w:val="Odsekzoznamu"/>
        <w:numPr>
          <w:ilvl w:val="0"/>
          <w:numId w:val="4"/>
        </w:numPr>
        <w:spacing w:before="120" w:after="120" w:line="300" w:lineRule="exact"/>
        <w:ind w:left="1134"/>
        <w:rPr>
          <w:rFonts w:ascii="Open Sans" w:eastAsia="Open Sans" w:hAnsi="Open Sans" w:cs="Open Sans"/>
          <w:color w:val="333333"/>
          <w:sz w:val="24"/>
          <w:szCs w:val="24"/>
        </w:rPr>
      </w:pPr>
      <w:r>
        <w:rPr>
          <w:rFonts w:ascii="Open Sans" w:eastAsia="Open Sans" w:hAnsi="Open Sans" w:cs="Open Sans"/>
          <w:sz w:val="24"/>
          <w:szCs w:val="24"/>
        </w:rPr>
        <w:t>Anketa s nasledujúcimi otázkami</w:t>
      </w:r>
      <w:r w:rsidR="005E5482">
        <w:rPr>
          <w:rFonts w:ascii="Open Sans" w:eastAsia="Open Sans" w:hAnsi="Open Sans" w:cs="Open Sans"/>
          <w:color w:val="333333"/>
          <w:sz w:val="24"/>
          <w:szCs w:val="24"/>
        </w:rPr>
        <w:t>:</w:t>
      </w:r>
    </w:p>
    <w:p w14:paraId="7844A207" w14:textId="77777777"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V ktorých oblastiach vidíte najväčšiu potrebu poľsko-slovenskej cezhraničnej spolupráce? – uzavretá otázka s možnosťou výberu odpovede a možnosťou „iné, aké?“</w:t>
      </w:r>
    </w:p>
    <w:p w14:paraId="469CA7F5" w14:textId="77777777"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Ktoré z nasledujúcich prínosov projektu považujete za najdôležitejšie? – uzavretá otázka s možnosťou výberu odpovede a možnosťou „iné, aké?“</w:t>
      </w:r>
    </w:p>
    <w:p w14:paraId="5E4B2382" w14:textId="53CDC749"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Uveďte turistické atrakcie v obciach Rytro (PL), Podol</w:t>
      </w:r>
      <w:r>
        <w:rPr>
          <w:rFonts w:ascii="Open Sans" w:eastAsia="Open Sans" w:hAnsi="Open Sans" w:cs="Open Sans"/>
          <w:color w:val="333333"/>
          <w:sz w:val="24"/>
          <w:szCs w:val="24"/>
          <w:u w:val="single"/>
        </w:rPr>
        <w:t>í</w:t>
      </w:r>
      <w:r w:rsidRPr="00D453FA">
        <w:rPr>
          <w:rFonts w:ascii="Open Sans" w:eastAsia="Open Sans" w:hAnsi="Open Sans" w:cs="Open Sans"/>
          <w:color w:val="333333"/>
          <w:sz w:val="24"/>
          <w:szCs w:val="24"/>
          <w:u w:val="single"/>
        </w:rPr>
        <w:t>niec, Vy</w:t>
      </w:r>
      <w:r>
        <w:rPr>
          <w:rFonts w:ascii="Open Sans" w:eastAsia="Open Sans" w:hAnsi="Open Sans" w:cs="Open Sans"/>
          <w:color w:val="333333"/>
          <w:sz w:val="24"/>
          <w:szCs w:val="24"/>
          <w:u w:val="single"/>
        </w:rPr>
        <w:t>š</w:t>
      </w:r>
      <w:r w:rsidRPr="00D453FA">
        <w:rPr>
          <w:rFonts w:ascii="Open Sans" w:eastAsia="Open Sans" w:hAnsi="Open Sans" w:cs="Open Sans"/>
          <w:color w:val="333333"/>
          <w:sz w:val="24"/>
          <w:szCs w:val="24"/>
          <w:u w:val="single"/>
        </w:rPr>
        <w:t>ne Ružbachy, Kamienka a Lackov</w:t>
      </w:r>
      <w:r>
        <w:rPr>
          <w:rFonts w:ascii="Open Sans" w:eastAsia="Open Sans" w:hAnsi="Open Sans" w:cs="Open Sans"/>
          <w:color w:val="333333"/>
          <w:sz w:val="24"/>
          <w:szCs w:val="24"/>
          <w:u w:val="single"/>
        </w:rPr>
        <w:t>á</w:t>
      </w:r>
      <w:r w:rsidRPr="00D453FA">
        <w:rPr>
          <w:rFonts w:ascii="Open Sans" w:eastAsia="Open Sans" w:hAnsi="Open Sans" w:cs="Open Sans"/>
          <w:color w:val="333333"/>
          <w:sz w:val="24"/>
          <w:szCs w:val="24"/>
          <w:u w:val="single"/>
        </w:rPr>
        <w:t xml:space="preserve"> (SK), ktoré by podľa vás mali byť súčasťou publikácie a propagačného videa - otvorená otázka.</w:t>
      </w:r>
    </w:p>
    <w:p w14:paraId="73F41CDC" w14:textId="77777777"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Ktoré z nasledujúcich mäkkých aktivít navrhujete implementovať v projekte? – uzavretá otázka s možnosťou výberu odpovede a možnosťou „iné, aké?“</w:t>
      </w:r>
    </w:p>
    <w:p w14:paraId="0AE9144B" w14:textId="77777777"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Na čo si dať pri realizácii projektu mimoriadnu pozornosť z hľadiska ochrany životného prostredia? - otvorená otázka.</w:t>
      </w:r>
    </w:p>
    <w:p w14:paraId="239F25F4" w14:textId="77777777" w:rsidR="00D453FA" w:rsidRDefault="00D453FA" w:rsidP="00D453FA">
      <w:pPr>
        <w:pStyle w:val="Odsekzoznamu"/>
        <w:numPr>
          <w:ilvl w:val="0"/>
          <w:numId w:val="15"/>
        </w:numPr>
        <w:spacing w:before="120" w:after="120" w:line="300" w:lineRule="exact"/>
        <w:ind w:left="1134" w:hanging="283"/>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 xml:space="preserve">Na čo by ste mali pri realizácii projektu venovať osobitnú pozornosť z hľadiska dostupnosti pre všetkých prijímateľov, vrátane osôb so zdravotným postihnutím? - otvorená otázka. </w:t>
      </w:r>
    </w:p>
    <w:p w14:paraId="5F177444" w14:textId="77777777" w:rsidR="00D453FA" w:rsidRDefault="00D453FA" w:rsidP="00D453FA">
      <w:pPr>
        <w:pStyle w:val="Odsekzoznamu"/>
        <w:spacing w:before="120" w:after="120" w:line="300" w:lineRule="exact"/>
        <w:ind w:left="1134"/>
        <w:rPr>
          <w:rFonts w:ascii="Open Sans" w:eastAsia="Open Sans" w:hAnsi="Open Sans" w:cs="Open Sans"/>
          <w:color w:val="333333"/>
          <w:sz w:val="24"/>
          <w:szCs w:val="24"/>
          <w:u w:val="single"/>
        </w:rPr>
      </w:pPr>
    </w:p>
    <w:p w14:paraId="5CFDA58E" w14:textId="2B7FC0E2" w:rsidR="000D44B7" w:rsidRPr="00D453FA" w:rsidRDefault="00D453FA" w:rsidP="00D453FA">
      <w:pPr>
        <w:pStyle w:val="Odsekzoznamu"/>
        <w:spacing w:before="120" w:after="120" w:line="300" w:lineRule="exact"/>
        <w:ind w:left="1134"/>
        <w:rPr>
          <w:rFonts w:ascii="Open Sans" w:eastAsia="Open Sans" w:hAnsi="Open Sans" w:cs="Open Sans"/>
          <w:color w:val="333333"/>
          <w:sz w:val="24"/>
          <w:szCs w:val="24"/>
          <w:u w:val="single"/>
        </w:rPr>
      </w:pPr>
      <w:r w:rsidRPr="00D453FA">
        <w:rPr>
          <w:rFonts w:ascii="Open Sans" w:eastAsia="Open Sans" w:hAnsi="Open Sans" w:cs="Open Sans"/>
          <w:color w:val="333333"/>
          <w:sz w:val="24"/>
          <w:szCs w:val="24"/>
          <w:u w:val="single"/>
        </w:rPr>
        <w:t>Zhrnutie odpovedí na prieskum je uvedené v časti III.</w:t>
      </w:r>
    </w:p>
    <w:p w14:paraId="6E40E757" w14:textId="77777777" w:rsidR="000D44B7" w:rsidRPr="00994392" w:rsidRDefault="000D44B7" w:rsidP="000D44B7">
      <w:pPr>
        <w:pStyle w:val="Odsekzoznamu"/>
        <w:spacing w:before="120" w:after="120" w:line="300" w:lineRule="exact"/>
        <w:ind w:left="1134"/>
        <w:rPr>
          <w:rFonts w:ascii="Open Sans" w:eastAsia="Open Sans" w:hAnsi="Open Sans" w:cs="Open Sans"/>
          <w:color w:val="333333"/>
          <w:sz w:val="24"/>
          <w:szCs w:val="24"/>
        </w:rPr>
      </w:pPr>
    </w:p>
    <w:p w14:paraId="381FB467" w14:textId="6596B751" w:rsidR="005C6C3E" w:rsidRPr="00994392" w:rsidRDefault="00D453FA" w:rsidP="00C02DBF">
      <w:pPr>
        <w:pStyle w:val="Odsekzoznamu"/>
        <w:numPr>
          <w:ilvl w:val="0"/>
          <w:numId w:val="3"/>
        </w:numPr>
        <w:spacing w:before="120" w:after="120" w:line="300" w:lineRule="exact"/>
        <w:ind w:left="426" w:hanging="284"/>
        <w:rPr>
          <w:rFonts w:ascii="Open Sans" w:eastAsia="Open Sans" w:hAnsi="Open Sans" w:cs="Open Sans"/>
          <w:color w:val="333333"/>
          <w:sz w:val="24"/>
          <w:szCs w:val="24"/>
        </w:rPr>
      </w:pPr>
      <w:r>
        <w:rPr>
          <w:rFonts w:ascii="Open Sans" w:eastAsia="Open Sans" w:hAnsi="Open Sans" w:cs="Open Sans"/>
          <w:b/>
          <w:bCs/>
          <w:color w:val="333333"/>
          <w:sz w:val="24"/>
          <w:szCs w:val="24"/>
        </w:rPr>
        <w:t>INÉ DODATOČNÉ FORMY ÚČASTI</w:t>
      </w:r>
      <w:r w:rsidR="005C6C3E" w:rsidRPr="00994392">
        <w:rPr>
          <w:rFonts w:ascii="Open Sans" w:eastAsia="Open Sans" w:hAnsi="Open Sans" w:cs="Open Sans"/>
          <w:b/>
          <w:bCs/>
          <w:color w:val="333333"/>
          <w:sz w:val="24"/>
          <w:szCs w:val="24"/>
        </w:rPr>
        <w:t xml:space="preserve"> </w:t>
      </w:r>
      <w:r w:rsidR="005C6C3E" w:rsidRPr="00994392">
        <w:rPr>
          <w:rFonts w:ascii="Open Sans" w:eastAsia="Open Sans" w:hAnsi="Open Sans" w:cs="Open Sans"/>
          <w:color w:val="333333"/>
          <w:sz w:val="24"/>
          <w:szCs w:val="24"/>
        </w:rPr>
        <w:t>(</w:t>
      </w:r>
      <w:r>
        <w:rPr>
          <w:rFonts w:ascii="Open Sans" w:eastAsia="Open Sans" w:hAnsi="Open Sans" w:cs="Open Sans"/>
          <w:color w:val="333333"/>
          <w:sz w:val="24"/>
          <w:szCs w:val="24"/>
        </w:rPr>
        <w:t>vyplní sa ak sa vykoná</w:t>
      </w:r>
      <w:r w:rsidR="005C6C3E" w:rsidRPr="00994392">
        <w:rPr>
          <w:rFonts w:ascii="Open Sans" w:eastAsia="Open Sans" w:hAnsi="Open Sans" w:cs="Open Sans"/>
          <w:color w:val="333333"/>
          <w:sz w:val="24"/>
          <w:szCs w:val="24"/>
        </w:rPr>
        <w:t>):</w:t>
      </w:r>
    </w:p>
    <w:p w14:paraId="0A29BFA5" w14:textId="77777777" w:rsidR="00D453FA" w:rsidRPr="00D453FA" w:rsidRDefault="00D453FA" w:rsidP="00D453FA">
      <w:pPr>
        <w:pStyle w:val="Odsekzoznamu"/>
        <w:spacing w:before="120" w:after="120" w:line="300" w:lineRule="exact"/>
        <w:ind w:left="851"/>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 xml:space="preserve">1. Forma a trvanie: </w:t>
      </w:r>
    </w:p>
    <w:p w14:paraId="4D3194D9" w14:textId="77777777" w:rsidR="00D453FA" w:rsidRDefault="00D453FA" w:rsidP="00D453FA">
      <w:pPr>
        <w:pStyle w:val="Odsekzoznamu"/>
        <w:spacing w:before="120" w:after="120" w:line="300" w:lineRule="exact"/>
        <w:ind w:left="851"/>
        <w:rPr>
          <w:rFonts w:ascii="Open Sans" w:eastAsia="Open Sans" w:hAnsi="Open Sans" w:cs="Open Sans"/>
          <w:color w:val="333333"/>
          <w:sz w:val="24"/>
          <w:szCs w:val="24"/>
        </w:rPr>
      </w:pPr>
      <w:r w:rsidRPr="00D453FA">
        <w:rPr>
          <w:rFonts w:ascii="Open Sans" w:eastAsia="Open Sans" w:hAnsi="Open Sans" w:cs="Open Sans"/>
          <w:color w:val="333333"/>
          <w:sz w:val="24"/>
          <w:szCs w:val="24"/>
        </w:rPr>
        <w:t xml:space="preserve">a) Verejné konzultácie - možnosť telefonických a e-mailových konzultácií, trvanie: 9.12.2024 - 8.1.2025. </w:t>
      </w:r>
    </w:p>
    <w:p w14:paraId="74172129" w14:textId="77777777" w:rsidR="00D453FA" w:rsidRDefault="00D453FA" w:rsidP="00D453FA">
      <w:pPr>
        <w:pStyle w:val="Odsekzoznamu"/>
        <w:spacing w:before="120" w:after="120" w:line="300" w:lineRule="exact"/>
        <w:ind w:left="851"/>
        <w:rPr>
          <w:rFonts w:ascii="Open Sans" w:eastAsia="Open Sans" w:hAnsi="Open Sans" w:cs="Open Sans"/>
          <w:color w:val="333333"/>
          <w:sz w:val="24"/>
          <w:szCs w:val="24"/>
        </w:rPr>
      </w:pPr>
      <w:r w:rsidRPr="00D453FA">
        <w:rPr>
          <w:rFonts w:ascii="Open Sans" w:eastAsia="Open Sans" w:hAnsi="Open Sans" w:cs="Open Sans"/>
          <w:color w:val="333333"/>
          <w:sz w:val="24"/>
          <w:szCs w:val="24"/>
        </w:rPr>
        <w:t>b) Konzultačná povinnosť na Obecnom úrade Rytro: 7. januára 2025 o hod 10:00-12:00 a Mestský úrad Podoliniec: 7. januára 2025 o hod. 10:00 – 12:00.</w:t>
      </w:r>
    </w:p>
    <w:p w14:paraId="5A1EE7E3" w14:textId="77777777" w:rsidR="00D453FA" w:rsidRDefault="00D453FA" w:rsidP="00D453FA">
      <w:pPr>
        <w:pStyle w:val="Odsekzoznamu"/>
        <w:spacing w:before="120" w:after="120" w:line="300" w:lineRule="exact"/>
        <w:ind w:left="851"/>
        <w:rPr>
          <w:rFonts w:ascii="Open Sans" w:eastAsia="Open Sans" w:hAnsi="Open Sans" w:cs="Open Sans"/>
          <w:color w:val="333333"/>
          <w:sz w:val="24"/>
          <w:szCs w:val="24"/>
        </w:rPr>
      </w:pPr>
      <w:r w:rsidRPr="00D453FA">
        <w:rPr>
          <w:rFonts w:ascii="Open Sans" w:eastAsia="Open Sans" w:hAnsi="Open Sans" w:cs="Open Sans"/>
          <w:color w:val="333333"/>
          <w:sz w:val="24"/>
          <w:szCs w:val="24"/>
        </w:rPr>
        <w:t xml:space="preserve">c) Stretnutia pracovného tímu: pravidelne raz mesačne od novembra 2024 do januára 2025. </w:t>
      </w:r>
    </w:p>
    <w:p w14:paraId="567EA10C" w14:textId="562EBD3E" w:rsidR="00676A2E" w:rsidRPr="00D453FA" w:rsidRDefault="00D453FA" w:rsidP="00D453FA">
      <w:pPr>
        <w:pStyle w:val="Odsekzoznamu"/>
        <w:spacing w:before="120" w:after="120" w:line="300" w:lineRule="exact"/>
        <w:ind w:left="851"/>
        <w:rPr>
          <w:rFonts w:ascii="Open Sans" w:eastAsia="Open Sans" w:hAnsi="Open Sans" w:cs="Open Sans"/>
          <w:color w:val="333333"/>
          <w:sz w:val="24"/>
          <w:szCs w:val="24"/>
        </w:rPr>
      </w:pPr>
      <w:r w:rsidRPr="00D453FA">
        <w:rPr>
          <w:rFonts w:ascii="Open Sans" w:eastAsia="Open Sans" w:hAnsi="Open Sans" w:cs="Open Sans"/>
          <w:color w:val="333333"/>
          <w:sz w:val="24"/>
          <w:szCs w:val="24"/>
        </w:rPr>
        <w:t>d) ONLINE STRETNUTIE zhrňujúce prácu na projekte 8. januára 2025.</w:t>
      </w:r>
    </w:p>
    <w:p w14:paraId="3B3D8BB2" w14:textId="77777777" w:rsidR="00811EE2" w:rsidRPr="00994392" w:rsidRDefault="00811EE2" w:rsidP="00811EE2">
      <w:pPr>
        <w:pStyle w:val="Odsekzoznamu"/>
        <w:spacing w:before="120" w:after="120" w:line="300" w:lineRule="exact"/>
        <w:ind w:left="1440"/>
        <w:rPr>
          <w:rFonts w:ascii="Open Sans" w:eastAsia="Open Sans" w:hAnsi="Open Sans" w:cs="Open Sans"/>
          <w:color w:val="333333"/>
          <w:sz w:val="24"/>
          <w:szCs w:val="24"/>
        </w:rPr>
      </w:pPr>
    </w:p>
    <w:p w14:paraId="683E59B6" w14:textId="7ED6F465" w:rsidR="005C6C3E" w:rsidRPr="00D453FA" w:rsidRDefault="00D453FA" w:rsidP="00D453FA">
      <w:pPr>
        <w:pStyle w:val="Odsekzoznamu"/>
        <w:numPr>
          <w:ilvl w:val="0"/>
          <w:numId w:val="17"/>
        </w:numPr>
        <w:spacing w:before="120" w:after="120" w:line="300" w:lineRule="exact"/>
        <w:ind w:left="993" w:hanging="284"/>
        <w:rPr>
          <w:rFonts w:ascii="Open Sans" w:eastAsia="Open Sans" w:hAnsi="Open Sans" w:cs="Open Sans"/>
          <w:b/>
          <w:bCs/>
          <w:color w:val="333333"/>
          <w:sz w:val="24"/>
          <w:szCs w:val="24"/>
        </w:rPr>
      </w:pPr>
      <w:r w:rsidRPr="00D453FA">
        <w:rPr>
          <w:rFonts w:ascii="Open Sans" w:eastAsia="Open Sans" w:hAnsi="Open Sans" w:cs="Open Sans"/>
          <w:b/>
          <w:bCs/>
          <w:color w:val="333333"/>
          <w:sz w:val="24"/>
          <w:szCs w:val="24"/>
        </w:rPr>
        <w:t>Rozsah dodatočných foriem účasti</w:t>
      </w:r>
      <w:r w:rsidR="005C6C3E" w:rsidRPr="00D453FA">
        <w:rPr>
          <w:rFonts w:ascii="Open Sans" w:eastAsia="Open Sans" w:hAnsi="Open Sans" w:cs="Open Sans"/>
          <w:b/>
          <w:bCs/>
          <w:color w:val="333333"/>
          <w:sz w:val="24"/>
          <w:szCs w:val="24"/>
        </w:rPr>
        <w:t>:</w:t>
      </w:r>
    </w:p>
    <w:p w14:paraId="1AE4572A" w14:textId="632CC56A" w:rsidR="00D453FA" w:rsidRPr="00D453FA" w:rsidRDefault="00D453FA" w:rsidP="00D453FA">
      <w:pPr>
        <w:pStyle w:val="Odsekzoznamu"/>
        <w:numPr>
          <w:ilvl w:val="0"/>
          <w:numId w:val="5"/>
        </w:numPr>
        <w:spacing w:before="120" w:after="120" w:line="300" w:lineRule="exact"/>
        <w:rPr>
          <w:rFonts w:ascii="Open Sans" w:eastAsia="Open Sans" w:hAnsi="Open Sans" w:cs="Open Sans"/>
          <w:color w:val="333333"/>
          <w:sz w:val="24"/>
          <w:szCs w:val="24"/>
        </w:rPr>
      </w:pPr>
      <w:r w:rsidRPr="00D453FA">
        <w:rPr>
          <w:rFonts w:ascii="Open Sans" w:eastAsia="Open Sans" w:hAnsi="Open Sans" w:cs="Open Sans"/>
          <w:color w:val="333333"/>
          <w:sz w:val="24"/>
          <w:szCs w:val="24"/>
        </w:rPr>
        <w:t xml:space="preserve">Od 9.12.2024 do 8.1.2025 priebežne prebiehali verejné konzultácie telefonicky a e-mailom. Možnosť konzultácie využilo celkovo 7 ľudí (3PL, 4 SK). Predložené pripomienky, otázky a návrhy popísané v bode III. </w:t>
      </w:r>
    </w:p>
    <w:p w14:paraId="7A36716E" w14:textId="68342A01" w:rsidR="00811EE2" w:rsidRDefault="00D453FA" w:rsidP="00811EE2">
      <w:pPr>
        <w:pStyle w:val="Odsekzoznamu"/>
        <w:numPr>
          <w:ilvl w:val="0"/>
          <w:numId w:val="5"/>
        </w:numPr>
        <w:spacing w:before="120" w:after="120" w:line="300" w:lineRule="exact"/>
        <w:rPr>
          <w:rFonts w:ascii="Open Sans" w:eastAsia="Open Sans" w:hAnsi="Open Sans" w:cs="Open Sans"/>
          <w:color w:val="333333"/>
          <w:sz w:val="24"/>
          <w:szCs w:val="24"/>
        </w:rPr>
      </w:pPr>
      <w:r w:rsidRPr="00D453FA">
        <w:rPr>
          <w:rFonts w:ascii="Open Sans" w:eastAsia="Open Sans" w:hAnsi="Open Sans" w:cs="Open Sans"/>
          <w:color w:val="333333"/>
          <w:sz w:val="24"/>
          <w:szCs w:val="24"/>
        </w:rPr>
        <w:t>Dňa 7. januára 2025 sa v sídle Obce Rytro (PL) a Magistráte mesta Podoliniec (SK) uskutočnili konzultácie, počas ktorých bolo možné porozprávať sa so zástupcami obcí o projekte, zozbierať najnovšie pripomienkovanie koncepcie projektu a plánovaných aktivít. Celkovo sa konzultácií zúčastnilo 5 osôb. (2 PL, 3 SC).</w:t>
      </w:r>
    </w:p>
    <w:p w14:paraId="41B703A7" w14:textId="53B20569" w:rsidR="00930D8C" w:rsidRPr="00930D8C" w:rsidRDefault="00930D8C" w:rsidP="00930D8C">
      <w:pPr>
        <w:pStyle w:val="Odsekzoznamu"/>
        <w:numPr>
          <w:ilvl w:val="0"/>
          <w:numId w:val="5"/>
        </w:numPr>
        <w:spacing w:before="120" w:after="120" w:line="300" w:lineRule="exact"/>
        <w:rPr>
          <w:rFonts w:ascii="Open Sans" w:eastAsia="Open Sans" w:hAnsi="Open Sans" w:cs="Open Sans"/>
          <w:color w:val="333333"/>
          <w:sz w:val="24"/>
          <w:szCs w:val="24"/>
        </w:rPr>
      </w:pPr>
      <w:r w:rsidRPr="00930D8C">
        <w:rPr>
          <w:rFonts w:ascii="Open Sans" w:eastAsia="Open Sans" w:hAnsi="Open Sans" w:cs="Open Sans"/>
          <w:color w:val="333333"/>
          <w:sz w:val="24"/>
          <w:szCs w:val="24"/>
        </w:rPr>
        <w:t>Bol vytvorený pracovný tím na koordináciu prác na vývoji projektu. V pracovnom tíme sú zástupcovia inštitúcií a organizácií zo všetkých partnerských obcí v projekte (úrady, úradníci, zástupcovia mimovládnych organizácií, zástupcovia miestnej komunity – pr</w:t>
      </w:r>
      <w:r>
        <w:rPr>
          <w:rFonts w:ascii="Open Sans" w:eastAsia="Open Sans" w:hAnsi="Open Sans" w:cs="Open Sans"/>
          <w:color w:val="333333"/>
          <w:sz w:val="24"/>
          <w:szCs w:val="24"/>
        </w:rPr>
        <w:t xml:space="preserve">edstavitelia </w:t>
      </w:r>
      <w:r w:rsidRPr="00930D8C">
        <w:rPr>
          <w:rFonts w:ascii="Open Sans" w:eastAsia="Open Sans" w:hAnsi="Open Sans" w:cs="Open Sans"/>
          <w:color w:val="333333"/>
          <w:sz w:val="24"/>
          <w:szCs w:val="24"/>
        </w:rPr>
        <w:t xml:space="preserve">obcí, podnikatelia). Na stretnutiach pracovného tímu bol stanovený rozsah činností v projekte, prerokovaná a kontrolovaná technická dokumentácia, konzultovaný rozsah mäkkých činností, nastolené dôležité otázky v oblasti ochrany životného prostredia a bezbariérovosti pre osoby so zdravotným postihnutím. </w:t>
      </w:r>
    </w:p>
    <w:p w14:paraId="0BEBFB35" w14:textId="0F480FDF" w:rsidR="00930D8C" w:rsidRDefault="00930D8C" w:rsidP="00930D8C">
      <w:pPr>
        <w:pStyle w:val="Odsekzoznamu"/>
        <w:numPr>
          <w:ilvl w:val="0"/>
          <w:numId w:val="5"/>
        </w:numPr>
        <w:spacing w:before="120" w:after="120" w:line="300" w:lineRule="exact"/>
        <w:rPr>
          <w:rFonts w:ascii="Open Sans" w:eastAsia="Open Sans" w:hAnsi="Open Sans" w:cs="Open Sans"/>
          <w:color w:val="333333"/>
          <w:sz w:val="24"/>
          <w:szCs w:val="24"/>
        </w:rPr>
      </w:pPr>
      <w:r w:rsidRPr="00930D8C">
        <w:rPr>
          <w:rFonts w:ascii="Open Sans" w:eastAsia="Open Sans" w:hAnsi="Open Sans" w:cs="Open Sans"/>
          <w:color w:val="333333"/>
          <w:sz w:val="24"/>
          <w:szCs w:val="24"/>
        </w:rPr>
        <w:t>Dňa 8. januára 2025 sa uskutočnilo online stretnutie zhrňujúce prácu na projekte, na ktorom sa zúčastnili zástupcovia všetkých partnerských obcí, mimovládnych organizácií (Združenie MAS „Brama Beskidu“, Združenie Visegrad Maraton Rytro, Cykl</w:t>
      </w:r>
      <w:r>
        <w:rPr>
          <w:rFonts w:ascii="Open Sans" w:eastAsia="Open Sans" w:hAnsi="Open Sans" w:cs="Open Sans"/>
          <w:color w:val="333333"/>
          <w:sz w:val="24"/>
          <w:szCs w:val="24"/>
        </w:rPr>
        <w:t xml:space="preserve">ystický krúžok </w:t>
      </w:r>
      <w:r w:rsidRPr="00930D8C">
        <w:rPr>
          <w:rFonts w:ascii="Open Sans" w:eastAsia="Open Sans" w:hAnsi="Open Sans" w:cs="Open Sans"/>
          <w:color w:val="333333"/>
          <w:sz w:val="24"/>
          <w:szCs w:val="24"/>
        </w:rPr>
        <w:t>Podol</w:t>
      </w:r>
      <w:r>
        <w:rPr>
          <w:rFonts w:ascii="Open Sans" w:eastAsia="Open Sans" w:hAnsi="Open Sans" w:cs="Open Sans"/>
          <w:color w:val="333333"/>
          <w:sz w:val="24"/>
          <w:szCs w:val="24"/>
        </w:rPr>
        <w:t>ínec o.z.</w:t>
      </w:r>
      <w:r w:rsidRPr="00930D8C">
        <w:rPr>
          <w:rFonts w:ascii="Open Sans" w:eastAsia="Open Sans" w:hAnsi="Open Sans" w:cs="Open Sans"/>
          <w:color w:val="333333"/>
          <w:sz w:val="24"/>
          <w:szCs w:val="24"/>
        </w:rPr>
        <w:t xml:space="preserve">) </w:t>
      </w:r>
      <w:r>
        <w:rPr>
          <w:rFonts w:ascii="Open Sans" w:eastAsia="Open Sans" w:hAnsi="Open Sans" w:cs="Open Sans"/>
          <w:color w:val="333333"/>
          <w:sz w:val="24"/>
          <w:szCs w:val="24"/>
        </w:rPr>
        <w:t xml:space="preserve">a </w:t>
      </w:r>
      <w:r w:rsidRPr="00930D8C">
        <w:rPr>
          <w:rFonts w:ascii="Open Sans" w:eastAsia="Open Sans" w:hAnsi="Open Sans" w:cs="Open Sans"/>
          <w:color w:val="333333"/>
          <w:sz w:val="24"/>
          <w:szCs w:val="24"/>
        </w:rPr>
        <w:t>obyvateľov. Bolo zhrnuté celé obdobie prác na projekte, prezentované jeho znenie a menšie záverečné pripomienky.</w:t>
      </w:r>
    </w:p>
    <w:p w14:paraId="3A6512C5" w14:textId="77777777" w:rsidR="00930D8C" w:rsidRPr="00930D8C" w:rsidRDefault="00930D8C" w:rsidP="00930D8C">
      <w:pPr>
        <w:pStyle w:val="Odsekzoznamu"/>
        <w:spacing w:before="120" w:after="120" w:line="300" w:lineRule="exact"/>
        <w:rPr>
          <w:rFonts w:ascii="Open Sans" w:eastAsia="Open Sans" w:hAnsi="Open Sans" w:cs="Open Sans"/>
          <w:color w:val="333333"/>
          <w:sz w:val="24"/>
          <w:szCs w:val="24"/>
        </w:rPr>
      </w:pPr>
    </w:p>
    <w:p w14:paraId="297D7CEB" w14:textId="13C11EFF" w:rsidR="00994392" w:rsidRPr="00C02DBF" w:rsidRDefault="00930D8C" w:rsidP="00C02DBF">
      <w:pPr>
        <w:pStyle w:val="Odsekzoznamu"/>
        <w:numPr>
          <w:ilvl w:val="0"/>
          <w:numId w:val="3"/>
        </w:numPr>
        <w:spacing w:before="120" w:after="120" w:line="300" w:lineRule="exact"/>
        <w:rPr>
          <w:rFonts w:ascii="Open Sans" w:eastAsia="Open Sans" w:hAnsi="Open Sans" w:cs="Open Sans"/>
          <w:b/>
          <w:bCs/>
          <w:color w:val="333333"/>
          <w:sz w:val="24"/>
          <w:szCs w:val="24"/>
        </w:rPr>
      </w:pPr>
      <w:r>
        <w:rPr>
          <w:rFonts w:ascii="Open Sans" w:eastAsia="Open Sans" w:hAnsi="Open Sans" w:cs="Open Sans"/>
          <w:b/>
          <w:bCs/>
          <w:color w:val="333333"/>
          <w:sz w:val="24"/>
          <w:szCs w:val="24"/>
        </w:rPr>
        <w:t>Zoznam pripomienok/otázok/návrhov predložených k projektu spolu s odpoveďami</w:t>
      </w:r>
      <w:r w:rsidR="005C6C3E" w:rsidRPr="00C02DBF">
        <w:rPr>
          <w:rFonts w:ascii="Open Sans" w:eastAsia="Open Sans" w:hAnsi="Open Sans" w:cs="Open Sans"/>
          <w:b/>
          <w:bCs/>
          <w:color w:val="333333"/>
          <w:sz w:val="24"/>
          <w:szCs w:val="24"/>
        </w:rPr>
        <w:t>:</w:t>
      </w:r>
    </w:p>
    <w:tbl>
      <w:tblPr>
        <w:tblStyle w:val="Mriekatabuky"/>
        <w:tblW w:w="9912" w:type="dxa"/>
        <w:tblLayout w:type="fixed"/>
        <w:tblLook w:val="04A0" w:firstRow="1" w:lastRow="0" w:firstColumn="1" w:lastColumn="0" w:noHBand="0" w:noVBand="1"/>
      </w:tblPr>
      <w:tblGrid>
        <w:gridCol w:w="854"/>
        <w:gridCol w:w="2964"/>
        <w:gridCol w:w="2835"/>
        <w:gridCol w:w="3250"/>
        <w:gridCol w:w="9"/>
      </w:tblGrid>
      <w:tr w:rsidR="00994392" w:rsidRPr="00CE33C1" w14:paraId="27E2F99B"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D8DA042" w14:textId="0CF769C8" w:rsidR="005C6C3E" w:rsidRPr="00CE33C1" w:rsidRDefault="00930D8C" w:rsidP="00C02DBF">
            <w:pPr>
              <w:spacing w:before="120" w:after="120" w:line="300" w:lineRule="exact"/>
              <w:rPr>
                <w:rFonts w:ascii="Open Sans" w:hAnsi="Open Sans" w:cs="Open Sans"/>
                <w:color w:val="333333"/>
              </w:rPr>
            </w:pPr>
            <w:r>
              <w:rPr>
                <w:rFonts w:ascii="Open Sans" w:eastAsia="Open Sans" w:hAnsi="Open Sans" w:cs="Open Sans"/>
                <w:color w:val="333333"/>
              </w:rPr>
              <w:t>Č.</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7D49D26C" w14:textId="7C1117DA" w:rsidR="005C6C3E" w:rsidRPr="00CE33C1" w:rsidRDefault="00930D8C" w:rsidP="00C02DBF">
            <w:pPr>
              <w:spacing w:before="120" w:after="120" w:line="300" w:lineRule="exact"/>
              <w:rPr>
                <w:rFonts w:ascii="Open Sans" w:hAnsi="Open Sans" w:cs="Open Sans"/>
                <w:color w:val="333333"/>
              </w:rPr>
            </w:pPr>
            <w:r w:rsidRPr="00930D8C">
              <w:rPr>
                <w:rFonts w:ascii="Open Sans" w:hAnsi="Open Sans" w:cs="Open Sans"/>
                <w:color w:val="333333"/>
              </w:rPr>
              <w:t>Subjekt/osoba predkladajúca komentár/otázku/návrh (názov inštitúcie/miestnej komunity)</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141A8042" w14:textId="0CAD1AF5" w:rsidR="005C6C3E" w:rsidRPr="00CE33C1" w:rsidRDefault="00930D8C" w:rsidP="00C02DBF">
            <w:pPr>
              <w:spacing w:before="120" w:after="120" w:line="300" w:lineRule="exact"/>
              <w:rPr>
                <w:rFonts w:ascii="Open Sans" w:hAnsi="Open Sans" w:cs="Open Sans"/>
                <w:color w:val="333333"/>
              </w:rPr>
            </w:pPr>
            <w:r w:rsidRPr="00930D8C">
              <w:rPr>
                <w:rFonts w:ascii="Open Sans" w:hAnsi="Open Sans" w:cs="Open Sans"/>
                <w:color w:val="333333"/>
              </w:rPr>
              <w:t>Obsah predloženej pripomienky/otázky/návrhu</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57B723BD" w14:textId="346D73C3" w:rsidR="005C6C3E" w:rsidRPr="00CE33C1" w:rsidRDefault="00930D8C" w:rsidP="00C02DBF">
            <w:pPr>
              <w:spacing w:before="120" w:after="120" w:line="300" w:lineRule="exact"/>
              <w:rPr>
                <w:rFonts w:ascii="Open Sans" w:hAnsi="Open Sans" w:cs="Open Sans"/>
                <w:color w:val="333333"/>
              </w:rPr>
            </w:pPr>
            <w:r w:rsidRPr="00930D8C">
              <w:rPr>
                <w:rFonts w:ascii="Open Sans" w:eastAsia="Open Sans" w:hAnsi="Open Sans" w:cs="Open Sans"/>
                <w:color w:val="333333"/>
              </w:rPr>
              <w:t>Stanovisko PW/PP k predloženej pripomienke/otázke/návrhu spolu s odôvodnením</w:t>
            </w:r>
          </w:p>
        </w:tc>
      </w:tr>
      <w:tr w:rsidR="00994392" w:rsidRPr="00CE33C1" w14:paraId="2EC818EB" w14:textId="77777777" w:rsidTr="00B233C8">
        <w:trPr>
          <w:trHeight w:val="300"/>
        </w:trPr>
        <w:tc>
          <w:tcPr>
            <w:tcW w:w="8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498E7105" w14:textId="77777777" w:rsidR="005C6C3E" w:rsidRPr="00CE33C1" w:rsidRDefault="005C6C3E" w:rsidP="00C02DBF">
            <w:pPr>
              <w:spacing w:before="120" w:after="120" w:line="300" w:lineRule="exact"/>
              <w:rPr>
                <w:rFonts w:ascii="Open Sans" w:hAnsi="Open Sans" w:cs="Open Sans"/>
                <w:color w:val="333333"/>
              </w:rPr>
            </w:pPr>
            <w:r w:rsidRPr="00CE33C1">
              <w:rPr>
                <w:rFonts w:ascii="Open Sans" w:eastAsia="Open Sans" w:hAnsi="Open Sans" w:cs="Open Sans"/>
                <w:color w:val="333333"/>
              </w:rPr>
              <w:t>I. 2 a)</w:t>
            </w:r>
          </w:p>
        </w:tc>
        <w:tc>
          <w:tcPr>
            <w:tcW w:w="9058"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ABC2F42" w14:textId="57988A92" w:rsidR="005C6C3E" w:rsidRPr="00930D8C" w:rsidRDefault="00930D8C" w:rsidP="00CE33C1">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7892B21E" w14:textId="052C2E74" w:rsidR="00CE33C1" w:rsidRPr="00CE33C1" w:rsidRDefault="00930D8C" w:rsidP="00CE33C1">
            <w:pPr>
              <w:spacing w:before="120" w:after="120" w:line="300" w:lineRule="exact"/>
              <w:rPr>
                <w:rFonts w:ascii="Open Sans" w:hAnsi="Open Sans" w:cs="Open Sans"/>
                <w:color w:val="333333"/>
              </w:rPr>
            </w:pPr>
            <w:r w:rsidRPr="00930D8C">
              <w:rPr>
                <w:rFonts w:ascii="Open Sans" w:eastAsia="Open Sans" w:hAnsi="Open Sans" w:cs="Open Sans"/>
                <w:color w:val="333333"/>
              </w:rPr>
              <w:t>V ktorej z nasledujúcich oblastí vidíte najväčšiu potrebu poľsko-slovenskej cezhraničnej spolupráce?</w:t>
            </w:r>
          </w:p>
        </w:tc>
      </w:tr>
      <w:tr w:rsidR="00994392" w:rsidRPr="00CE33C1" w14:paraId="24E05D87"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4D70B820" w14:textId="77777777" w:rsidR="005C6C3E" w:rsidRPr="00CE33C1" w:rsidRDefault="005C6C3E" w:rsidP="00C02DBF">
            <w:pPr>
              <w:spacing w:before="120" w:after="120" w:line="300" w:lineRule="exact"/>
              <w:rPr>
                <w:rFonts w:ascii="Open Sans" w:hAnsi="Open Sans" w:cs="Open Sans"/>
                <w:color w:val="333333"/>
              </w:rPr>
            </w:pPr>
            <w:r w:rsidRPr="00CE33C1">
              <w:rPr>
                <w:rFonts w:ascii="Open Sans" w:eastAsia="Open Sans" w:hAnsi="Open Sans" w:cs="Open Sans"/>
                <w:color w:val="333333"/>
              </w:rPr>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78548BC6" w14:textId="022071B3" w:rsidR="005C6C3E" w:rsidRPr="00CE33C1" w:rsidRDefault="00930D8C" w:rsidP="00C02DBF">
            <w:pPr>
              <w:spacing w:before="120" w:after="120" w:line="300" w:lineRule="exact"/>
              <w:rPr>
                <w:rFonts w:ascii="Open Sans" w:hAnsi="Open Sans" w:cs="Open Sans"/>
                <w:color w:val="333333"/>
              </w:rPr>
            </w:pPr>
            <w:r>
              <w:rPr>
                <w:rFonts w:ascii="Open Sans" w:eastAsia="Open Sans" w:hAnsi="Open Sans" w:cs="Open Sans"/>
                <w:color w:val="333333"/>
              </w:rPr>
              <w:t>Miestna komunita PL a SK</w:t>
            </w:r>
          </w:p>
        </w:tc>
        <w:tc>
          <w:tcPr>
            <w:tcW w:w="2835" w:type="dxa"/>
            <w:tcBorders>
              <w:top w:val="nil"/>
              <w:left w:val="single" w:sz="8" w:space="0" w:color="auto"/>
              <w:bottom w:val="single" w:sz="8" w:space="0" w:color="auto"/>
              <w:right w:val="single" w:sz="8" w:space="0" w:color="auto"/>
            </w:tcBorders>
            <w:tcMar>
              <w:left w:w="108" w:type="dxa"/>
              <w:right w:w="108" w:type="dxa"/>
            </w:tcMar>
          </w:tcPr>
          <w:p w14:paraId="0A1D4335" w14:textId="0400C7E2" w:rsidR="00CE33C1" w:rsidRPr="00CE33C1" w:rsidRDefault="00CE33C1" w:rsidP="00994392">
            <w:pPr>
              <w:spacing w:before="240"/>
              <w:rPr>
                <w:rFonts w:ascii="Open Sans" w:eastAsia="Open Sans" w:hAnsi="Open Sans" w:cs="Open Sans"/>
                <w:color w:val="333333"/>
              </w:rPr>
            </w:pPr>
            <w:r w:rsidRPr="00CE33C1">
              <w:rPr>
                <w:rFonts w:ascii="Open Sans" w:eastAsia="Open Sans" w:hAnsi="Open Sans" w:cs="Open Sans"/>
                <w:color w:val="333333"/>
              </w:rPr>
              <w:t>Naj</w:t>
            </w:r>
            <w:r w:rsidR="00930D8C">
              <w:rPr>
                <w:rFonts w:ascii="Open Sans" w:eastAsia="Open Sans" w:hAnsi="Open Sans" w:cs="Open Sans"/>
                <w:color w:val="333333"/>
              </w:rPr>
              <w:t>viac odpovedí</w:t>
            </w:r>
            <w:r w:rsidRPr="00CE33C1">
              <w:rPr>
                <w:rFonts w:ascii="Open Sans" w:eastAsia="Open Sans" w:hAnsi="Open Sans" w:cs="Open Sans"/>
                <w:color w:val="333333"/>
              </w:rPr>
              <w:t xml:space="preserve">: </w:t>
            </w:r>
          </w:p>
          <w:p w14:paraId="5E831733" w14:textId="3D524674" w:rsidR="005C6C3E" w:rsidRPr="00CE33C1" w:rsidRDefault="00930D8C" w:rsidP="00994392">
            <w:pPr>
              <w:spacing w:before="240"/>
              <w:rPr>
                <w:rFonts w:ascii="Open Sans" w:eastAsia="Open Sans" w:hAnsi="Open Sans" w:cs="Open Sans"/>
                <w:color w:val="333333"/>
              </w:rPr>
            </w:pPr>
            <w:r>
              <w:rPr>
                <w:rFonts w:ascii="Open Sans" w:eastAsia="Open Sans" w:hAnsi="Open Sans" w:cs="Open Sans"/>
                <w:b/>
                <w:color w:val="333333"/>
              </w:rPr>
              <w:t>Rozvoj turistiky</w:t>
            </w:r>
            <w:r w:rsidR="00CE33C1" w:rsidRPr="00CE33C1">
              <w:rPr>
                <w:rFonts w:ascii="Open Sans" w:eastAsia="Open Sans" w:hAnsi="Open Sans" w:cs="Open Sans"/>
                <w:color w:val="333333"/>
              </w:rPr>
              <w:t xml:space="preserve"> ( 71%) </w:t>
            </w:r>
          </w:p>
        </w:tc>
        <w:tc>
          <w:tcPr>
            <w:tcW w:w="3250" w:type="dxa"/>
            <w:tcBorders>
              <w:top w:val="nil"/>
              <w:left w:val="single" w:sz="8" w:space="0" w:color="auto"/>
              <w:bottom w:val="single" w:sz="8" w:space="0" w:color="auto"/>
              <w:right w:val="single" w:sz="8" w:space="0" w:color="auto"/>
            </w:tcBorders>
            <w:tcMar>
              <w:left w:w="108" w:type="dxa"/>
              <w:right w:w="108" w:type="dxa"/>
            </w:tcMar>
          </w:tcPr>
          <w:p w14:paraId="661DEB7F" w14:textId="4007FEAB" w:rsidR="005C6C3E" w:rsidRPr="00CE33C1" w:rsidRDefault="00930D8C" w:rsidP="00994392">
            <w:pPr>
              <w:spacing w:before="240"/>
              <w:rPr>
                <w:rFonts w:ascii="Open Sans" w:hAnsi="Open Sans" w:cs="Open Sans"/>
                <w:color w:val="333333"/>
              </w:rPr>
            </w:pPr>
            <w:r w:rsidRPr="00930D8C">
              <w:rPr>
                <w:rFonts w:ascii="Open Sans" w:eastAsia="Open Sans" w:hAnsi="Open Sans" w:cs="Open Sans"/>
                <w:color w:val="333333"/>
              </w:rPr>
              <w:t xml:space="preserve">Celý projekt nepochybne prispeje k rozvoju cestovného ruchu v podporovanom území, vybudovanie cyklotrás a vyhliadkovej veže posilní </w:t>
            </w:r>
            <w:r w:rsidRPr="00930D8C">
              <w:rPr>
                <w:rFonts w:ascii="Open Sans" w:eastAsia="Open Sans" w:hAnsi="Open Sans" w:cs="Open Sans"/>
                <w:color w:val="333333"/>
              </w:rPr>
              <w:lastRenderedPageBreak/>
              <w:t xml:space="preserve">turistický potenciál </w:t>
            </w:r>
            <w:r>
              <w:rPr>
                <w:rFonts w:ascii="Open Sans" w:eastAsia="Open Sans" w:hAnsi="Open Sans" w:cs="Open Sans"/>
                <w:color w:val="333333"/>
              </w:rPr>
              <w:t>oblasti.</w:t>
            </w:r>
            <w:r w:rsidR="00CE33C1">
              <w:rPr>
                <w:rFonts w:ascii="Open Sans" w:eastAsia="Open Sans" w:hAnsi="Open Sans" w:cs="Open Sans"/>
                <w:color w:val="333333"/>
              </w:rPr>
              <w:t xml:space="preserve"> </w:t>
            </w:r>
            <w:r w:rsidRPr="00930D8C">
              <w:rPr>
                <w:rFonts w:ascii="Open Sans" w:eastAsia="Open Sans" w:hAnsi="Open Sans" w:cs="Open Sans"/>
                <w:color w:val="333333"/>
              </w:rPr>
              <w:t>K zvýšeniu záujmu o oblasť a prílevu turistov prispeje aj vydanie publikácie a propagačného videa, ako aj organizovanie podujatí.</w:t>
            </w:r>
          </w:p>
        </w:tc>
      </w:tr>
      <w:tr w:rsidR="00994392" w:rsidRPr="00CE33C1" w14:paraId="7512929F" w14:textId="77777777" w:rsidTr="00B233C8">
        <w:trPr>
          <w:trHeight w:val="300"/>
        </w:trPr>
        <w:tc>
          <w:tcPr>
            <w:tcW w:w="8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22487B83" w14:textId="77777777" w:rsidR="005C6C3E" w:rsidRPr="00CE33C1" w:rsidRDefault="005C6C3E" w:rsidP="00C02DBF">
            <w:pPr>
              <w:spacing w:before="120" w:after="120" w:line="300" w:lineRule="exact"/>
              <w:rPr>
                <w:rFonts w:ascii="Open Sans" w:hAnsi="Open Sans" w:cs="Open Sans"/>
                <w:color w:val="333333"/>
              </w:rPr>
            </w:pPr>
            <w:r w:rsidRPr="00CE33C1">
              <w:rPr>
                <w:rFonts w:ascii="Open Sans" w:eastAsia="Open Sans" w:hAnsi="Open Sans" w:cs="Open Sans"/>
                <w:color w:val="333333"/>
              </w:rPr>
              <w:lastRenderedPageBreak/>
              <w:t>I. 2 b)</w:t>
            </w:r>
          </w:p>
        </w:tc>
        <w:tc>
          <w:tcPr>
            <w:tcW w:w="9058"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22BFBFE" w14:textId="1C5BD4CA" w:rsidR="00CE33C1" w:rsidRPr="00930D8C" w:rsidRDefault="00930D8C" w:rsidP="00CE33C1">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51B7039E" w14:textId="14C07FE0" w:rsidR="005C6C3E" w:rsidRPr="00CE33C1" w:rsidRDefault="00930D8C" w:rsidP="00CE33C1">
            <w:pPr>
              <w:spacing w:before="120" w:after="120" w:line="300" w:lineRule="exact"/>
              <w:rPr>
                <w:rFonts w:ascii="Open Sans" w:hAnsi="Open Sans" w:cs="Open Sans"/>
                <w:color w:val="333333"/>
              </w:rPr>
            </w:pPr>
            <w:r w:rsidRPr="00930D8C">
              <w:rPr>
                <w:rFonts w:ascii="Open Sans" w:eastAsia="Open Sans" w:hAnsi="Open Sans" w:cs="Open Sans"/>
                <w:color w:val="333333"/>
              </w:rPr>
              <w:t>Ktoré z nasledujúcich prínosov projektu považujete za najdôležitejšie?</w:t>
            </w:r>
          </w:p>
        </w:tc>
      </w:tr>
      <w:tr w:rsidR="00CE33C1" w:rsidRPr="00CE33C1" w14:paraId="23AACD00"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648FCFE0" w14:textId="77777777" w:rsidR="00CE33C1" w:rsidRPr="00CE33C1" w:rsidRDefault="00CE33C1" w:rsidP="00CE33C1">
            <w:pPr>
              <w:spacing w:before="120" w:after="120" w:line="300" w:lineRule="exact"/>
              <w:rPr>
                <w:rFonts w:ascii="Open Sans" w:hAnsi="Open Sans" w:cs="Open Sans"/>
                <w:color w:val="333333"/>
              </w:rPr>
            </w:pPr>
            <w:r w:rsidRPr="00CE33C1">
              <w:rPr>
                <w:rFonts w:ascii="Open Sans" w:eastAsia="Open Sans" w:hAnsi="Open Sans" w:cs="Open Sans"/>
                <w:color w:val="333333"/>
              </w:rPr>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7C26B6CA" w14:textId="1600CD3C" w:rsidR="00CE33C1" w:rsidRPr="00CE33C1" w:rsidRDefault="00930D8C" w:rsidP="00CE33C1">
            <w:pPr>
              <w:spacing w:before="120" w:after="120" w:line="300" w:lineRule="exact"/>
              <w:rPr>
                <w:rFonts w:ascii="Open Sans" w:hAnsi="Open Sans" w:cs="Open Sans"/>
                <w:color w:val="333333"/>
              </w:rPr>
            </w:pPr>
            <w:r>
              <w:rPr>
                <w:rFonts w:ascii="Open Sans" w:eastAsia="Open Sans" w:hAnsi="Open Sans" w:cs="Open Sans"/>
                <w:color w:val="333333"/>
              </w:rPr>
              <w:t>Miestna komunita PL a SK</w:t>
            </w:r>
          </w:p>
        </w:tc>
        <w:tc>
          <w:tcPr>
            <w:tcW w:w="2835" w:type="dxa"/>
            <w:tcBorders>
              <w:top w:val="nil"/>
              <w:left w:val="single" w:sz="8" w:space="0" w:color="auto"/>
              <w:bottom w:val="single" w:sz="8" w:space="0" w:color="auto"/>
              <w:right w:val="single" w:sz="8" w:space="0" w:color="auto"/>
            </w:tcBorders>
            <w:tcMar>
              <w:left w:w="108" w:type="dxa"/>
              <w:right w:w="108" w:type="dxa"/>
            </w:tcMar>
          </w:tcPr>
          <w:p w14:paraId="6AF3EC90" w14:textId="1813B156" w:rsidR="00CE33C1" w:rsidRDefault="00930D8C" w:rsidP="00B6617B">
            <w:pPr>
              <w:spacing w:before="240"/>
              <w:rPr>
                <w:rFonts w:ascii="Open Sans" w:eastAsia="Open Sans" w:hAnsi="Open Sans" w:cs="Open Sans"/>
                <w:color w:val="333333"/>
              </w:rPr>
            </w:pPr>
            <w:r>
              <w:rPr>
                <w:rFonts w:ascii="Open Sans" w:eastAsia="Open Sans" w:hAnsi="Open Sans" w:cs="Open Sans"/>
                <w:color w:val="333333"/>
              </w:rPr>
              <w:t>Najviac odpovedí</w:t>
            </w:r>
            <w:r w:rsidR="00B6617B">
              <w:rPr>
                <w:rFonts w:ascii="Open Sans" w:eastAsia="Open Sans" w:hAnsi="Open Sans" w:cs="Open Sans"/>
                <w:color w:val="333333"/>
              </w:rPr>
              <w:t xml:space="preserve">: </w:t>
            </w:r>
          </w:p>
          <w:p w14:paraId="4250FD94" w14:textId="743DC8B0" w:rsidR="00B6617B" w:rsidRPr="00B6617B" w:rsidRDefault="00930D8C" w:rsidP="00930D8C">
            <w:pPr>
              <w:spacing w:before="240"/>
              <w:rPr>
                <w:rFonts w:ascii="Open Sans" w:eastAsia="Open Sans" w:hAnsi="Open Sans" w:cs="Open Sans"/>
                <w:b/>
                <w:color w:val="333333"/>
              </w:rPr>
            </w:pPr>
            <w:r w:rsidRPr="00930D8C">
              <w:rPr>
                <w:rFonts w:ascii="Open Sans" w:eastAsia="Open Sans" w:hAnsi="Open Sans" w:cs="Open Sans"/>
                <w:b/>
                <w:color w:val="333333"/>
              </w:rPr>
              <w:t xml:space="preserve">Rozvoj cykloturistiky v obciach a okolité oblasti </w:t>
            </w:r>
            <w:r w:rsidR="00B6617B" w:rsidRPr="00B6617B">
              <w:rPr>
                <w:rFonts w:ascii="Open Sans" w:eastAsia="Open Sans" w:hAnsi="Open Sans" w:cs="Open Sans"/>
                <w:color w:val="333333"/>
              </w:rPr>
              <w:t>(50%)</w:t>
            </w:r>
            <w:r w:rsidR="00A17BBA">
              <w:rPr>
                <w:rFonts w:ascii="Open Sans" w:eastAsia="Open Sans" w:hAnsi="Open Sans" w:cs="Open Sans"/>
                <w:color w:val="333333"/>
              </w:rPr>
              <w:t xml:space="preserve"> </w:t>
            </w:r>
          </w:p>
          <w:p w14:paraId="743F4B3B" w14:textId="66317D85" w:rsidR="00B6617B" w:rsidRPr="00CE33C1" w:rsidRDefault="00B6617B" w:rsidP="00B6617B">
            <w:pPr>
              <w:spacing w:before="240"/>
              <w:rPr>
                <w:rFonts w:ascii="Open Sans" w:hAnsi="Open Sans" w:cs="Open Sans"/>
                <w:color w:val="333333"/>
              </w:rPr>
            </w:pPr>
          </w:p>
        </w:tc>
        <w:tc>
          <w:tcPr>
            <w:tcW w:w="3250" w:type="dxa"/>
            <w:tcBorders>
              <w:top w:val="nil"/>
              <w:left w:val="single" w:sz="8" w:space="0" w:color="auto"/>
              <w:bottom w:val="single" w:sz="8" w:space="0" w:color="auto"/>
              <w:right w:val="single" w:sz="8" w:space="0" w:color="auto"/>
            </w:tcBorders>
            <w:tcMar>
              <w:left w:w="108" w:type="dxa"/>
              <w:right w:w="108" w:type="dxa"/>
            </w:tcMar>
          </w:tcPr>
          <w:p w14:paraId="3B360D58" w14:textId="2A3F7BD4" w:rsidR="00CE33C1" w:rsidRPr="00CE33C1" w:rsidRDefault="00FE0CD3" w:rsidP="008116D0">
            <w:pPr>
              <w:spacing w:before="240"/>
              <w:rPr>
                <w:rFonts w:ascii="Open Sans" w:hAnsi="Open Sans" w:cs="Open Sans"/>
                <w:color w:val="333333"/>
              </w:rPr>
            </w:pPr>
            <w:r w:rsidRPr="00FE0CD3">
              <w:rPr>
                <w:rFonts w:ascii="Open Sans" w:eastAsia="Open Sans" w:hAnsi="Open Sans" w:cs="Open Sans"/>
                <w:color w:val="333333"/>
              </w:rPr>
              <w:t>Najčastejšie uvádzané odpovede sú totožné s hlavným cieľom projektu, ktorým je rozvoj cykloturistiky v poľsko-slovenskom pohraničí.</w:t>
            </w:r>
          </w:p>
        </w:tc>
      </w:tr>
      <w:tr w:rsidR="00CE33C1" w:rsidRPr="00CE33C1" w14:paraId="306B5564" w14:textId="77777777" w:rsidTr="00B233C8">
        <w:trPr>
          <w:trHeight w:val="300"/>
        </w:trPr>
        <w:tc>
          <w:tcPr>
            <w:tcW w:w="8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25C3356" w14:textId="77777777" w:rsidR="00CE33C1" w:rsidRPr="00CE33C1" w:rsidRDefault="00CE33C1" w:rsidP="00CE33C1">
            <w:pPr>
              <w:spacing w:before="120" w:after="120" w:line="300" w:lineRule="exact"/>
              <w:rPr>
                <w:rFonts w:ascii="Open Sans" w:hAnsi="Open Sans" w:cs="Open Sans"/>
                <w:color w:val="333333"/>
              </w:rPr>
            </w:pPr>
            <w:r w:rsidRPr="00CE33C1">
              <w:rPr>
                <w:rFonts w:ascii="Open Sans" w:eastAsia="Open Sans" w:hAnsi="Open Sans" w:cs="Open Sans"/>
                <w:color w:val="333333"/>
              </w:rPr>
              <w:t>I. 2 c)</w:t>
            </w:r>
          </w:p>
        </w:tc>
        <w:tc>
          <w:tcPr>
            <w:tcW w:w="9058"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549421C" w14:textId="77777777" w:rsidR="00FE0CD3" w:rsidRPr="00930D8C" w:rsidRDefault="00FE0CD3" w:rsidP="00FE0CD3">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562A50D1" w14:textId="2A102CC6" w:rsidR="00CE33C1" w:rsidRPr="00A17BBA" w:rsidRDefault="00FE0CD3" w:rsidP="008116D0">
            <w:pPr>
              <w:spacing w:before="120" w:after="120" w:line="300" w:lineRule="exact"/>
              <w:rPr>
                <w:rFonts w:ascii="Open Sans" w:hAnsi="Open Sans" w:cs="Open Sans"/>
                <w:color w:val="333333"/>
              </w:rPr>
            </w:pPr>
            <w:r w:rsidRPr="00FE0CD3">
              <w:rPr>
                <w:rFonts w:ascii="Open Sans" w:eastAsia="Open Sans" w:hAnsi="Open Sans" w:cs="Open Sans"/>
                <w:color w:val="333333"/>
              </w:rPr>
              <w:t>Uveďte turistické atrakcie v Gmine Rytro (PL), Podol</w:t>
            </w:r>
            <w:r>
              <w:rPr>
                <w:rFonts w:ascii="Open Sans" w:eastAsia="Open Sans" w:hAnsi="Open Sans" w:cs="Open Sans"/>
                <w:color w:val="333333"/>
              </w:rPr>
              <w:t>ínec</w:t>
            </w:r>
            <w:r w:rsidRPr="00FE0CD3">
              <w:rPr>
                <w:rFonts w:ascii="Open Sans" w:eastAsia="Open Sans" w:hAnsi="Open Sans" w:cs="Open Sans"/>
                <w:color w:val="333333"/>
              </w:rPr>
              <w:t xml:space="preserve">, </w:t>
            </w:r>
            <w:r>
              <w:rPr>
                <w:rFonts w:ascii="Open Sans" w:eastAsia="Open Sans" w:hAnsi="Open Sans" w:cs="Open Sans"/>
                <w:color w:val="333333"/>
              </w:rPr>
              <w:t>Vyšné Ružbachy</w:t>
            </w:r>
            <w:r w:rsidRPr="00FE0CD3">
              <w:rPr>
                <w:rFonts w:ascii="Open Sans" w:eastAsia="Open Sans" w:hAnsi="Open Sans" w:cs="Open Sans"/>
                <w:color w:val="333333"/>
              </w:rPr>
              <w:t>, Kamienka a Lackov</w:t>
            </w:r>
            <w:r>
              <w:rPr>
                <w:rFonts w:ascii="Open Sans" w:eastAsia="Open Sans" w:hAnsi="Open Sans" w:cs="Open Sans"/>
                <w:color w:val="333333"/>
              </w:rPr>
              <w:t>á</w:t>
            </w:r>
            <w:r w:rsidRPr="00FE0CD3">
              <w:rPr>
                <w:rFonts w:ascii="Open Sans" w:eastAsia="Open Sans" w:hAnsi="Open Sans" w:cs="Open Sans"/>
                <w:color w:val="333333"/>
              </w:rPr>
              <w:t xml:space="preserve"> (SK), ktoré by podľa vás mali byť zahrnuté v publikácii propagujúcej oblasť projektu.</w:t>
            </w:r>
          </w:p>
        </w:tc>
      </w:tr>
      <w:tr w:rsidR="00CE33C1" w:rsidRPr="00CE33C1" w14:paraId="0C5B9B77"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20B7B3A6" w14:textId="77777777" w:rsidR="00CE33C1" w:rsidRPr="00CE33C1" w:rsidRDefault="00CE33C1" w:rsidP="00CE33C1">
            <w:pPr>
              <w:spacing w:before="120" w:after="120" w:line="300" w:lineRule="exact"/>
              <w:rPr>
                <w:rFonts w:ascii="Open Sans" w:hAnsi="Open Sans" w:cs="Open Sans"/>
                <w:color w:val="333333"/>
              </w:rPr>
            </w:pPr>
            <w:r w:rsidRPr="00CE33C1">
              <w:rPr>
                <w:rFonts w:ascii="Open Sans" w:eastAsia="Open Sans" w:hAnsi="Open Sans" w:cs="Open Sans"/>
                <w:color w:val="333333"/>
              </w:rPr>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4273A45F" w14:textId="6CEA5DC0" w:rsidR="00CE33C1" w:rsidRPr="00CE33C1" w:rsidRDefault="00FE0CD3" w:rsidP="00CE33C1">
            <w:pPr>
              <w:spacing w:before="120" w:after="120" w:line="300" w:lineRule="exact"/>
              <w:rPr>
                <w:rFonts w:ascii="Open Sans" w:hAnsi="Open Sans" w:cs="Open Sans"/>
                <w:color w:val="333333"/>
              </w:rPr>
            </w:pPr>
            <w:r>
              <w:rPr>
                <w:rFonts w:ascii="Open Sans" w:eastAsia="Open Sans" w:hAnsi="Open Sans" w:cs="Open Sans"/>
                <w:color w:val="333333"/>
              </w:rPr>
              <w:t>Miestna komunita PL</w:t>
            </w:r>
          </w:p>
        </w:tc>
        <w:tc>
          <w:tcPr>
            <w:tcW w:w="2835" w:type="dxa"/>
            <w:tcBorders>
              <w:top w:val="nil"/>
              <w:left w:val="single" w:sz="8" w:space="0" w:color="auto"/>
              <w:bottom w:val="single" w:sz="8" w:space="0" w:color="auto"/>
              <w:right w:val="single" w:sz="8" w:space="0" w:color="auto"/>
            </w:tcBorders>
            <w:tcMar>
              <w:left w:w="108" w:type="dxa"/>
              <w:right w:w="108" w:type="dxa"/>
            </w:tcMar>
          </w:tcPr>
          <w:p w14:paraId="597E5C0A"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Sú označené tieto miesta:</w:t>
            </w:r>
          </w:p>
          <w:p w14:paraId="6975ABC6" w14:textId="4428F38F" w:rsidR="00CE33C1" w:rsidRPr="00CE33C1" w:rsidRDefault="00FE0CD3" w:rsidP="00FE0CD3">
            <w:pPr>
              <w:spacing w:before="240"/>
              <w:rPr>
                <w:rFonts w:ascii="Open Sans" w:hAnsi="Open Sans" w:cs="Open Sans"/>
                <w:color w:val="333333"/>
              </w:rPr>
            </w:pPr>
            <w:r w:rsidRPr="00FE0CD3">
              <w:rPr>
                <w:rFonts w:ascii="Open Sans" w:eastAsia="Open Sans" w:hAnsi="Open Sans" w:cs="Open Sans"/>
                <w:color w:val="333333"/>
              </w:rPr>
              <w:t>Kaštieľ v Suchej Struge, Ekologický park, Cestné kaplnky, Rogasiowy Trail, Ryterski bunker, Lyžiarsky vlek, Lanový park, turistické a cyklistické chodníky</w:t>
            </w:r>
            <w:r>
              <w:rPr>
                <w:rFonts w:ascii="Open Sans" w:eastAsia="Open Sans" w:hAnsi="Open Sans" w:cs="Open Sans"/>
                <w:color w:val="333333"/>
              </w:rPr>
              <w:t>.</w:t>
            </w:r>
          </w:p>
        </w:tc>
        <w:tc>
          <w:tcPr>
            <w:tcW w:w="3250" w:type="dxa"/>
            <w:tcBorders>
              <w:top w:val="nil"/>
              <w:left w:val="single" w:sz="8" w:space="0" w:color="auto"/>
              <w:bottom w:val="single" w:sz="8" w:space="0" w:color="auto"/>
              <w:right w:val="single" w:sz="8" w:space="0" w:color="auto"/>
            </w:tcBorders>
            <w:tcMar>
              <w:left w:w="108" w:type="dxa"/>
              <w:right w:w="108" w:type="dxa"/>
            </w:tcMar>
          </w:tcPr>
          <w:p w14:paraId="624BADE8" w14:textId="3366E12F" w:rsidR="00CE33C1" w:rsidRPr="00CE33C1" w:rsidRDefault="00FE0CD3" w:rsidP="008116D0">
            <w:pPr>
              <w:spacing w:before="240"/>
              <w:rPr>
                <w:rFonts w:ascii="Open Sans" w:hAnsi="Open Sans" w:cs="Open Sans"/>
                <w:color w:val="333333"/>
              </w:rPr>
            </w:pPr>
            <w:r w:rsidRPr="00FE0CD3">
              <w:rPr>
                <w:rFonts w:ascii="Open Sans" w:eastAsia="Open Sans" w:hAnsi="Open Sans" w:cs="Open Sans"/>
                <w:color w:val="333333"/>
              </w:rPr>
              <w:t>Pripomienky sa berú do úvahy; všetky uvedené miesta budú zahrnuté v publikácii.</w:t>
            </w:r>
          </w:p>
        </w:tc>
      </w:tr>
      <w:tr w:rsidR="00CE33C1" w:rsidRPr="00CE33C1" w14:paraId="7955A245"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167D336" w14:textId="77777777" w:rsidR="00CE33C1" w:rsidRPr="00CE33C1" w:rsidRDefault="00CE33C1" w:rsidP="00CE33C1">
            <w:pPr>
              <w:spacing w:before="120" w:after="120" w:line="300" w:lineRule="exact"/>
              <w:rPr>
                <w:rFonts w:ascii="Open Sans" w:hAnsi="Open Sans" w:cs="Open Sans"/>
                <w:color w:val="333333"/>
              </w:rPr>
            </w:pPr>
            <w:r w:rsidRPr="00CE33C1">
              <w:rPr>
                <w:rFonts w:ascii="Open Sans" w:eastAsia="Open Sans" w:hAnsi="Open Sans" w:cs="Open Sans"/>
                <w:color w:val="333333"/>
              </w:rPr>
              <w:t>2.</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771E942F" w14:textId="52D6B028" w:rsidR="00CE33C1" w:rsidRPr="00CE33C1" w:rsidRDefault="00FE0CD3" w:rsidP="00CE33C1">
            <w:pPr>
              <w:spacing w:before="120" w:after="120" w:line="300" w:lineRule="exact"/>
              <w:rPr>
                <w:rFonts w:ascii="Open Sans" w:hAnsi="Open Sans" w:cs="Open Sans"/>
                <w:color w:val="333333"/>
              </w:rPr>
            </w:pPr>
            <w:r>
              <w:rPr>
                <w:rFonts w:ascii="Open Sans" w:eastAsia="Open Sans" w:hAnsi="Open Sans" w:cs="Open Sans"/>
                <w:color w:val="333333"/>
              </w:rPr>
              <w:t>Miestna komunita SK</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B27B98C" w14:textId="19886D86" w:rsidR="00CE33C1" w:rsidRPr="00CE33C1" w:rsidRDefault="00FE0CD3" w:rsidP="00CE33C1">
            <w:pPr>
              <w:spacing w:before="240"/>
              <w:rPr>
                <w:rFonts w:ascii="Open Sans" w:hAnsi="Open Sans" w:cs="Open Sans"/>
                <w:color w:val="333333"/>
              </w:rPr>
            </w:pPr>
            <w:r w:rsidRPr="00FE0CD3">
              <w:rPr>
                <w:rFonts w:ascii="Open Sans" w:eastAsia="Open Sans" w:hAnsi="Open Sans" w:cs="Open Sans"/>
                <w:color w:val="333333"/>
              </w:rPr>
              <w:t>So</w:t>
            </w:r>
            <w:r>
              <w:rPr>
                <w:rFonts w:ascii="Open Sans" w:eastAsia="Open Sans" w:hAnsi="Open Sans" w:cs="Open Sans"/>
                <w:color w:val="333333"/>
              </w:rPr>
              <w:t>v</w:t>
            </w:r>
            <w:r w:rsidRPr="00FE0CD3">
              <w:rPr>
                <w:rFonts w:ascii="Open Sans" w:eastAsia="Open Sans" w:hAnsi="Open Sans" w:cs="Open Sans"/>
                <w:color w:val="333333"/>
              </w:rPr>
              <w:t>ia Po</w:t>
            </w:r>
            <w:r>
              <w:rPr>
                <w:rFonts w:ascii="Open Sans" w:eastAsia="Open Sans" w:hAnsi="Open Sans" w:cs="Open Sans"/>
                <w:color w:val="333333"/>
              </w:rPr>
              <w:t>ľ</w:t>
            </w:r>
            <w:r w:rsidRPr="00FE0CD3">
              <w:rPr>
                <w:rFonts w:ascii="Open Sans" w:eastAsia="Open Sans" w:hAnsi="Open Sans" w:cs="Open Sans"/>
                <w:color w:val="333333"/>
              </w:rPr>
              <w:t>ana v Podol</w:t>
            </w:r>
            <w:r>
              <w:rPr>
                <w:rFonts w:ascii="Open Sans" w:eastAsia="Open Sans" w:hAnsi="Open Sans" w:cs="Open Sans"/>
                <w:color w:val="333333"/>
              </w:rPr>
              <w:t>ínci</w:t>
            </w:r>
            <w:r w:rsidRPr="00FE0CD3">
              <w:rPr>
                <w:rFonts w:ascii="Open Sans" w:eastAsia="Open Sans" w:hAnsi="Open Sans" w:cs="Open Sans"/>
                <w:color w:val="333333"/>
              </w:rPr>
              <w:t xml:space="preserve">, </w:t>
            </w:r>
            <w:r>
              <w:rPr>
                <w:rFonts w:ascii="Open Sans" w:eastAsia="Open Sans" w:hAnsi="Open Sans" w:cs="Open Sans"/>
                <w:color w:val="333333"/>
              </w:rPr>
              <w:t>kúpele,</w:t>
            </w:r>
            <w:r w:rsidRPr="00FE0CD3">
              <w:rPr>
                <w:rFonts w:ascii="Open Sans" w:eastAsia="Open Sans" w:hAnsi="Open Sans" w:cs="Open Sans"/>
                <w:color w:val="333333"/>
              </w:rPr>
              <w:t xml:space="preserve"> kúpalisk</w:t>
            </w:r>
            <w:r>
              <w:rPr>
                <w:rFonts w:ascii="Open Sans" w:eastAsia="Open Sans" w:hAnsi="Open Sans" w:cs="Open Sans"/>
                <w:color w:val="333333"/>
              </w:rPr>
              <w:t>o</w:t>
            </w:r>
            <w:r w:rsidRPr="00FE0CD3">
              <w:rPr>
                <w:rFonts w:ascii="Open Sans" w:eastAsia="Open Sans" w:hAnsi="Open Sans" w:cs="Open Sans"/>
                <w:color w:val="333333"/>
              </w:rPr>
              <w:t xml:space="preserve">, </w:t>
            </w:r>
            <w:r>
              <w:rPr>
                <w:rFonts w:ascii="Open Sans" w:eastAsia="Open Sans" w:hAnsi="Open Sans" w:cs="Open Sans"/>
                <w:color w:val="333333"/>
              </w:rPr>
              <w:t>k</w:t>
            </w:r>
            <w:r w:rsidRPr="00FE0CD3">
              <w:rPr>
                <w:rFonts w:ascii="Open Sans" w:eastAsia="Open Sans" w:hAnsi="Open Sans" w:cs="Open Sans"/>
                <w:color w:val="333333"/>
              </w:rPr>
              <w:t>ráter, agroturistika v Lackovej, kláštor</w:t>
            </w:r>
            <w:r>
              <w:rPr>
                <w:rFonts w:ascii="Open Sans" w:eastAsia="Open Sans" w:hAnsi="Open Sans" w:cs="Open Sans"/>
                <w:color w:val="333333"/>
              </w:rPr>
              <w:t xml:space="preserve"> v Podolínci</w:t>
            </w:r>
            <w:r w:rsidRPr="00FE0CD3">
              <w:rPr>
                <w:rFonts w:ascii="Open Sans" w:eastAsia="Open Sans" w:hAnsi="Open Sans" w:cs="Open Sans"/>
                <w:color w:val="333333"/>
              </w:rPr>
              <w:t>, amfiteáter v Kamienke, cirkevné pamiatky, Strá</w:t>
            </w:r>
            <w:r>
              <w:rPr>
                <w:rFonts w:ascii="Open Sans" w:eastAsia="Open Sans" w:hAnsi="Open Sans" w:cs="Open Sans"/>
                <w:color w:val="333333"/>
              </w:rPr>
              <w:t>ň</w:t>
            </w:r>
            <w:r w:rsidRPr="00FE0CD3">
              <w:rPr>
                <w:rFonts w:ascii="Open Sans" w:eastAsia="Open Sans" w:hAnsi="Open Sans" w:cs="Open Sans"/>
                <w:color w:val="333333"/>
              </w:rPr>
              <w:t>ansk</w:t>
            </w:r>
            <w:r>
              <w:rPr>
                <w:rFonts w:ascii="Open Sans" w:eastAsia="Open Sans" w:hAnsi="Open Sans" w:cs="Open Sans"/>
                <w:color w:val="333333"/>
              </w:rPr>
              <w:t>é</w:t>
            </w:r>
            <w:r w:rsidRPr="00FE0CD3">
              <w:rPr>
                <w:rFonts w:ascii="Open Sans" w:eastAsia="Open Sans" w:hAnsi="Open Sans" w:cs="Open Sans"/>
                <w:color w:val="333333"/>
              </w:rPr>
              <w:t xml:space="preserve"> jazero, minerálne pramene, cyklotrasy, radnica v Podol</w:t>
            </w:r>
            <w:r>
              <w:rPr>
                <w:rFonts w:ascii="Open Sans" w:eastAsia="Open Sans" w:hAnsi="Open Sans" w:cs="Open Sans"/>
                <w:color w:val="333333"/>
              </w:rPr>
              <w:t>ínci</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6E060E0B" w14:textId="12CAC6B6" w:rsidR="00CE33C1" w:rsidRPr="00CE33C1" w:rsidRDefault="00FE0CD3" w:rsidP="008116D0">
            <w:pPr>
              <w:spacing w:before="240"/>
              <w:rPr>
                <w:rFonts w:ascii="Open Sans" w:hAnsi="Open Sans" w:cs="Open Sans"/>
                <w:color w:val="333333"/>
              </w:rPr>
            </w:pPr>
            <w:r w:rsidRPr="00FE0CD3">
              <w:rPr>
                <w:rFonts w:ascii="Open Sans" w:eastAsia="Open Sans" w:hAnsi="Open Sans" w:cs="Open Sans"/>
                <w:color w:val="333333"/>
              </w:rPr>
              <w:t>Pripomienky sa berú do úvahy; všetky uvedené miesta budú zahrnuté v publikácii.</w:t>
            </w:r>
          </w:p>
        </w:tc>
      </w:tr>
      <w:tr w:rsidR="00F37BAD" w:rsidRPr="00CE33C1" w14:paraId="57887C6F" w14:textId="77777777" w:rsidTr="00DB2232">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070874CD" w14:textId="68CCCAEE" w:rsidR="00F37BAD" w:rsidRPr="00CE33C1" w:rsidRDefault="00F37BAD" w:rsidP="00F37BAD">
            <w:pPr>
              <w:spacing w:before="120" w:after="120" w:line="300" w:lineRule="exact"/>
              <w:rPr>
                <w:rFonts w:ascii="Open Sans" w:eastAsia="Open Sans" w:hAnsi="Open Sans" w:cs="Open Sans"/>
                <w:color w:val="333333"/>
              </w:rPr>
            </w:pPr>
            <w:r w:rsidRPr="00CE33C1">
              <w:rPr>
                <w:rFonts w:ascii="Open Sans" w:eastAsia="Open Sans" w:hAnsi="Open Sans" w:cs="Open Sans"/>
                <w:color w:val="333333"/>
              </w:rPr>
              <w:lastRenderedPageBreak/>
              <w:t xml:space="preserve">I. </w:t>
            </w:r>
            <w:r w:rsidR="0059333F">
              <w:rPr>
                <w:rFonts w:ascii="Open Sans" w:eastAsia="Open Sans" w:hAnsi="Open Sans" w:cs="Open Sans"/>
                <w:color w:val="333333"/>
              </w:rPr>
              <w:t>2 d</w:t>
            </w:r>
            <w:r w:rsidRPr="00CE33C1">
              <w:rPr>
                <w:rFonts w:ascii="Open Sans" w:eastAsia="Open Sans" w:hAnsi="Open Sans" w:cs="Open Sans"/>
                <w:color w:val="333333"/>
              </w:rPr>
              <w:t>)</w:t>
            </w:r>
          </w:p>
        </w:tc>
        <w:tc>
          <w:tcPr>
            <w:tcW w:w="904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5946DC5" w14:textId="77777777" w:rsidR="00FE0CD3" w:rsidRPr="00930D8C" w:rsidRDefault="00FE0CD3" w:rsidP="00FE0CD3">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2FA13C06" w14:textId="0AED761D" w:rsidR="0059333F" w:rsidRPr="00CE33C1" w:rsidRDefault="00FE0CD3" w:rsidP="00F37BAD">
            <w:pPr>
              <w:spacing w:before="240"/>
              <w:rPr>
                <w:rFonts w:ascii="Open Sans" w:eastAsia="Open Sans" w:hAnsi="Open Sans" w:cs="Open Sans"/>
                <w:color w:val="333333"/>
              </w:rPr>
            </w:pPr>
            <w:r w:rsidRPr="00FE0CD3">
              <w:rPr>
                <w:rFonts w:ascii="Open Sans" w:eastAsia="Open Sans" w:hAnsi="Open Sans" w:cs="Open Sans"/>
                <w:color w:val="333333"/>
              </w:rPr>
              <w:t>Ktoré z nasledujúcich mäkkých aktivít navrhujete implementovať v projekte?</w:t>
            </w:r>
          </w:p>
        </w:tc>
      </w:tr>
      <w:tr w:rsidR="00CE33C1" w:rsidRPr="00CE33C1" w14:paraId="4AE8E518"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2A1A8864" w14:textId="14F59201" w:rsidR="00CE33C1" w:rsidRPr="00CE33C1" w:rsidRDefault="0059333F" w:rsidP="00CE33C1">
            <w:pPr>
              <w:spacing w:before="120" w:after="120" w:line="300" w:lineRule="exact"/>
              <w:rPr>
                <w:rFonts w:ascii="Open Sans" w:eastAsia="Open Sans" w:hAnsi="Open Sans" w:cs="Open Sans"/>
                <w:color w:val="333333"/>
              </w:rPr>
            </w:pPr>
            <w:r>
              <w:rPr>
                <w:rFonts w:ascii="Open Sans" w:eastAsia="Open Sans" w:hAnsi="Open Sans" w:cs="Open Sans"/>
                <w:color w:val="333333"/>
              </w:rPr>
              <w:t xml:space="preserve">1. </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56EF248A" w14:textId="297097CE" w:rsidR="00CE33C1" w:rsidRPr="00CE33C1" w:rsidRDefault="00FE0CD3" w:rsidP="00CE33C1">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59333F">
              <w:rPr>
                <w:rFonts w:ascii="Open Sans" w:eastAsia="Open Sans" w:hAnsi="Open Sans" w:cs="Open Sans"/>
                <w:color w:val="333333"/>
              </w:rPr>
              <w:t xml:space="preserve"> (PL </w:t>
            </w:r>
            <w:r>
              <w:rPr>
                <w:rFonts w:ascii="Open Sans" w:eastAsia="Open Sans" w:hAnsi="Open Sans" w:cs="Open Sans"/>
                <w:color w:val="333333"/>
              </w:rPr>
              <w:t>a</w:t>
            </w:r>
            <w:r w:rsidR="0059333F">
              <w:rPr>
                <w:rFonts w:ascii="Open Sans" w:eastAsia="Open Sans" w:hAnsi="Open Sans" w:cs="Open Sans"/>
                <w:color w:val="333333"/>
              </w:rPr>
              <w:t xml:space="preserve"> SK)</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703C182"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xml:space="preserve">Najviac indícií v odpovediach: </w:t>
            </w:r>
          </w:p>
          <w:p w14:paraId="16237DE8" w14:textId="3CA04B64" w:rsidR="00FE0CD3" w:rsidRPr="00FE0CD3" w:rsidRDefault="00FE0CD3" w:rsidP="00FE0CD3">
            <w:pPr>
              <w:spacing w:before="240"/>
              <w:rPr>
                <w:rFonts w:ascii="Open Sans" w:eastAsia="Open Sans" w:hAnsi="Open Sans" w:cs="Open Sans"/>
                <w:color w:val="333333"/>
              </w:rPr>
            </w:pPr>
            <w:r>
              <w:rPr>
                <w:rFonts w:ascii="Open Sans" w:eastAsia="Open Sans" w:hAnsi="Open Sans" w:cs="Open Sans"/>
                <w:color w:val="333333"/>
              </w:rPr>
              <w:t>Exteriérová spoločná prezentácia</w:t>
            </w:r>
            <w:r w:rsidRPr="00FE0CD3">
              <w:rPr>
                <w:rFonts w:ascii="Open Sans" w:eastAsia="Open Sans" w:hAnsi="Open Sans" w:cs="Open Sans"/>
                <w:color w:val="333333"/>
              </w:rPr>
              <w:t xml:space="preserve"> (60 %)</w:t>
            </w:r>
          </w:p>
          <w:p w14:paraId="2F59B586" w14:textId="6AA1F369" w:rsidR="0059333F" w:rsidRPr="0059333F"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Cyklistická súťaž (30 %)</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1F95A508" w14:textId="4C38BB5D" w:rsidR="00CE33C1" w:rsidRPr="00CE33C1" w:rsidRDefault="00FE0CD3" w:rsidP="00CE33C1">
            <w:pPr>
              <w:spacing w:before="240"/>
              <w:rPr>
                <w:rFonts w:ascii="Open Sans" w:eastAsia="Open Sans" w:hAnsi="Open Sans" w:cs="Open Sans"/>
                <w:color w:val="333333"/>
              </w:rPr>
            </w:pPr>
            <w:r w:rsidRPr="00FE0CD3">
              <w:rPr>
                <w:rFonts w:ascii="Open Sans" w:eastAsia="Open Sans" w:hAnsi="Open Sans" w:cs="Open Sans"/>
                <w:color w:val="333333"/>
              </w:rPr>
              <w:t>Pripomienky boli zohľadnené a plán</w:t>
            </w:r>
            <w:r>
              <w:rPr>
                <w:rFonts w:ascii="Open Sans" w:eastAsia="Open Sans" w:hAnsi="Open Sans" w:cs="Open Sans"/>
                <w:color w:val="333333"/>
              </w:rPr>
              <w:t>uje</w:t>
            </w:r>
            <w:r w:rsidRPr="00FE0CD3">
              <w:rPr>
                <w:rFonts w:ascii="Open Sans" w:eastAsia="Open Sans" w:hAnsi="Open Sans" w:cs="Open Sans"/>
                <w:color w:val="333333"/>
              </w:rPr>
              <w:t xml:space="preserve"> sa organizovanie vonkajších podujatí vrátane bicyklových súťaží pre deti a dospelých.</w:t>
            </w:r>
          </w:p>
        </w:tc>
      </w:tr>
      <w:tr w:rsidR="0059333F" w:rsidRPr="00CE33C1" w14:paraId="0D8FDB9C" w14:textId="77777777" w:rsidTr="000F7D1D">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7241CB31" w14:textId="0F7879CB" w:rsidR="0059333F" w:rsidRPr="00CE33C1" w:rsidRDefault="0059333F" w:rsidP="0059333F">
            <w:pPr>
              <w:spacing w:before="120" w:after="120" w:line="300" w:lineRule="exact"/>
              <w:rPr>
                <w:rFonts w:ascii="Open Sans" w:eastAsia="Open Sans" w:hAnsi="Open Sans" w:cs="Open Sans"/>
                <w:color w:val="333333"/>
              </w:rPr>
            </w:pPr>
            <w:r w:rsidRPr="00CE33C1">
              <w:rPr>
                <w:rFonts w:ascii="Open Sans" w:eastAsia="Open Sans" w:hAnsi="Open Sans" w:cs="Open Sans"/>
                <w:color w:val="333333"/>
              </w:rPr>
              <w:t xml:space="preserve">I. </w:t>
            </w:r>
            <w:r>
              <w:rPr>
                <w:rFonts w:ascii="Open Sans" w:eastAsia="Open Sans" w:hAnsi="Open Sans" w:cs="Open Sans"/>
                <w:color w:val="333333"/>
              </w:rPr>
              <w:t>2 e</w:t>
            </w:r>
            <w:r w:rsidRPr="00CE33C1">
              <w:rPr>
                <w:rFonts w:ascii="Open Sans" w:eastAsia="Open Sans" w:hAnsi="Open Sans" w:cs="Open Sans"/>
                <w:color w:val="333333"/>
              </w:rPr>
              <w:t>)</w:t>
            </w:r>
          </w:p>
        </w:tc>
        <w:tc>
          <w:tcPr>
            <w:tcW w:w="904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7823762" w14:textId="77777777" w:rsidR="00FE0CD3" w:rsidRPr="00930D8C" w:rsidRDefault="00FE0CD3" w:rsidP="00FE0CD3">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5859F16E" w14:textId="1F8531EE" w:rsidR="0059333F" w:rsidRPr="00CE33C1" w:rsidRDefault="00FE0CD3" w:rsidP="0059333F">
            <w:pPr>
              <w:spacing w:before="240"/>
              <w:rPr>
                <w:rFonts w:ascii="Open Sans" w:eastAsia="Open Sans" w:hAnsi="Open Sans" w:cs="Open Sans"/>
                <w:color w:val="333333"/>
              </w:rPr>
            </w:pPr>
            <w:r w:rsidRPr="00FE0CD3">
              <w:rPr>
                <w:rFonts w:ascii="Open Sans" w:eastAsia="Open Sans" w:hAnsi="Open Sans" w:cs="Open Sans"/>
                <w:color w:val="333333"/>
              </w:rPr>
              <w:t>Na čo si dať pri realizácii projektu mimoriadnu pozornosť z hľadiska ochrany životného prostredia?</w:t>
            </w:r>
          </w:p>
        </w:tc>
      </w:tr>
      <w:tr w:rsidR="008116D0" w:rsidRPr="00CE33C1" w14:paraId="5945D06A" w14:textId="77777777" w:rsidTr="00287FD4">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295238F9" w14:textId="3DC89505" w:rsidR="008116D0" w:rsidRPr="0059333F" w:rsidRDefault="008116D0" w:rsidP="0059333F">
            <w:pPr>
              <w:spacing w:before="120" w:after="120" w:line="300" w:lineRule="exact"/>
              <w:rPr>
                <w:rFonts w:ascii="Open Sans" w:eastAsia="Open Sans" w:hAnsi="Open Sans" w:cs="Open Sans"/>
                <w:color w:val="333333"/>
              </w:rPr>
            </w:pPr>
            <w:r>
              <w:rPr>
                <w:rFonts w:ascii="Open Sans" w:eastAsia="Open Sans" w:hAnsi="Open Sans" w:cs="Open Sans"/>
                <w:color w:val="333333"/>
              </w:rPr>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52606FF0" w14:textId="30DB6E61" w:rsidR="008116D0" w:rsidRDefault="00FE0CD3" w:rsidP="0059333F">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 PL</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ED1994F"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Boli spomenuté tieto aspekty:</w:t>
            </w:r>
          </w:p>
          <w:p w14:paraId="79F35B0A"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Ochrana životného prostredia v pracovnej oblasti</w:t>
            </w:r>
          </w:p>
          <w:p w14:paraId="07F88BD7"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Blahobyt obyvateľov</w:t>
            </w:r>
          </w:p>
          <w:p w14:paraId="58B33D5A" w14:textId="65197EA9" w:rsidR="008116D0"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Zachovanie cenných prvkov prírody</w:t>
            </w:r>
          </w:p>
        </w:tc>
        <w:tc>
          <w:tcPr>
            <w:tcW w:w="3250" w:type="dxa"/>
            <w:vMerge w:val="restart"/>
            <w:tcBorders>
              <w:top w:val="single" w:sz="8" w:space="0" w:color="auto"/>
              <w:left w:val="single" w:sz="8" w:space="0" w:color="auto"/>
              <w:right w:val="single" w:sz="8" w:space="0" w:color="auto"/>
            </w:tcBorders>
            <w:tcMar>
              <w:left w:w="108" w:type="dxa"/>
              <w:right w:w="108" w:type="dxa"/>
            </w:tcMar>
          </w:tcPr>
          <w:p w14:paraId="72E3A737"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xml:space="preserve">Pripomienky boli zohľadnené. </w:t>
            </w:r>
          </w:p>
          <w:p w14:paraId="2292E716"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Projekt bude realizovaný v maximálnej možnej miere pri zachovaní ochrany životného prostredia, vrátane:</w:t>
            </w:r>
          </w:p>
          <w:p w14:paraId="78B80570"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Žiadny projekt nebol a nebude predmetom posudzovania vplyvov na životné prostredie</w:t>
            </w:r>
          </w:p>
          <w:p w14:paraId="278CB34A" w14:textId="77777777" w:rsid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Zastavaný priestor neobsahuje prvky súvisiace s osvetlením (žiadne zariadenia súvisiace so spotrebou energie z elektrickej siete), toalety (žiadne vodovodné a kanalizačné prípojky) a iné zariadenia, ktoré môžu dlhodobo zhoršovať stav životného prostredia alebo ovplyvňovať klimatické zmeny;</w:t>
            </w:r>
          </w:p>
          <w:p w14:paraId="624E560E" w14:textId="77777777" w:rsidR="00FE0CD3" w:rsidRDefault="008116D0" w:rsidP="00FE0CD3">
            <w:pPr>
              <w:spacing w:before="240"/>
            </w:pPr>
            <w:r>
              <w:t xml:space="preserve">- </w:t>
            </w:r>
            <w:r w:rsidR="00FE0CD3" w:rsidRPr="00FE0CD3">
              <w:t xml:space="preserve">Minimálne 30 % materiálov použitých v investičnom procese bude pochádzať z recyklácie; - </w:t>
            </w:r>
            <w:r w:rsidR="00FE0CD3" w:rsidRPr="00FE0CD3">
              <w:lastRenderedPageBreak/>
              <w:t xml:space="preserve">niektoré prvky (napr. nástupištia, informačné tabule musia byť vyrobené z recyklovaných PE dosiek; </w:t>
            </w:r>
          </w:p>
          <w:p w14:paraId="6C1516BB" w14:textId="0F7DA5CD" w:rsidR="008116D0" w:rsidRDefault="00FE0CD3" w:rsidP="00FE0CD3">
            <w:pPr>
              <w:spacing w:before="240"/>
              <w:rPr>
                <w:rFonts w:ascii="Open Sans" w:eastAsia="Open Sans" w:hAnsi="Open Sans" w:cs="Open Sans"/>
                <w:color w:val="333333"/>
              </w:rPr>
            </w:pPr>
            <w:r w:rsidRPr="00FE0CD3">
              <w:t>- materiály použité na ihrisku budú po skončení životného cyklu 100% recyklovateľné</w:t>
            </w:r>
          </w:p>
          <w:p w14:paraId="089E1013" w14:textId="77777777" w:rsidR="00FE0CD3" w:rsidRDefault="008116D0" w:rsidP="00FE0CD3">
            <w:pPr>
              <w:spacing w:before="240"/>
            </w:pPr>
            <w:r>
              <w:t xml:space="preserve">- </w:t>
            </w:r>
            <w:r w:rsidR="00FE0CD3">
              <w:t>Výrub stromov a kríkov v úseku cyklotrasy bude obmedzený na nevyhnutné minimum, vrátane odstraňovania stromov v zlom zdravotnom stave a odumretých stromov; predtým odstránené stromy a kríky budú opätovne vysadené na miestach čo najbližšie k investícii</w:t>
            </w:r>
          </w:p>
          <w:p w14:paraId="19FEF0D3" w14:textId="77777777" w:rsidR="00FE0CD3" w:rsidRDefault="00FE0CD3" w:rsidP="00FE0CD3">
            <w:pPr>
              <w:spacing w:before="240"/>
            </w:pPr>
            <w:r>
              <w:t>- V priestore ihriska budú inštalované E-lavičky s fotovoltaickým panelom a USB nabíjačkou.</w:t>
            </w:r>
          </w:p>
          <w:p w14:paraId="4895BC03" w14:textId="77777777" w:rsidR="00FE0CD3" w:rsidRDefault="00FE0CD3" w:rsidP="00FE0CD3">
            <w:pPr>
              <w:spacing w:before="240"/>
            </w:pPr>
            <w:r>
              <w:t>- pri prevádzke zastavaného územia sa nepredpokladajú emisie škodlivín a pri stavebných prácach sa môžu vyskytnúť menšie emisie škodlivín (plyn, prach) súvisiace s prevádzkou strojov a zariadení.</w:t>
            </w:r>
          </w:p>
          <w:p w14:paraId="6F458680" w14:textId="5B1B21DD" w:rsidR="008116D0" w:rsidRPr="00CE33C1" w:rsidRDefault="00C61B10" w:rsidP="00FE0CD3">
            <w:pPr>
              <w:spacing w:before="240"/>
              <w:rPr>
                <w:rFonts w:ascii="Open Sans" w:eastAsia="Open Sans" w:hAnsi="Open Sans" w:cs="Open Sans"/>
                <w:color w:val="333333"/>
              </w:rPr>
            </w:pPr>
            <w:r>
              <w:t>P</w:t>
            </w:r>
            <w:r w:rsidR="00FE0CD3">
              <w:t>ri jednotlivých investíciách bude odpad v zastavanom území zbieraný selektívne. V zastavanom území sa počíta s umiestnením košov umožňujúcich triedený zber odpadov rozdelených na: sklo, plast, papier, zmesový odpad; - počas stavebných prác budú dodávatelia povinní zaviesť opatrenia na zníženie hluku, prašnosti a emisií znečisťujúcich látok počas stavebných prác.</w:t>
            </w:r>
          </w:p>
        </w:tc>
      </w:tr>
      <w:tr w:rsidR="008116D0" w:rsidRPr="00CE33C1" w14:paraId="32D4A2CC" w14:textId="77777777" w:rsidTr="00287FD4">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60CBDB62" w14:textId="4DB6C931" w:rsidR="008116D0" w:rsidRDefault="008116D0" w:rsidP="0059333F">
            <w:pPr>
              <w:spacing w:before="120" w:after="120" w:line="300" w:lineRule="exact"/>
              <w:rPr>
                <w:rFonts w:ascii="Open Sans" w:eastAsia="Open Sans" w:hAnsi="Open Sans" w:cs="Open Sans"/>
                <w:color w:val="333333"/>
              </w:rPr>
            </w:pPr>
            <w:r>
              <w:rPr>
                <w:rFonts w:ascii="Open Sans" w:eastAsia="Open Sans" w:hAnsi="Open Sans" w:cs="Open Sans"/>
                <w:color w:val="333333"/>
              </w:rPr>
              <w:t>2.</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07AC276F" w14:textId="012AFFE6" w:rsidR="008116D0" w:rsidRDefault="00FE0CD3" w:rsidP="0059333F">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 SK</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225C0347"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Boli spomenuté tieto aspekty:</w:t>
            </w:r>
          </w:p>
          <w:p w14:paraId="3EF68F3D"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Výstavba infraštruktúry bez poškodzovania prírody</w:t>
            </w:r>
          </w:p>
          <w:p w14:paraId="13E1E5D6"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Zabezpečiť, aby stavba cesty neobťažovala okolie</w:t>
            </w:r>
          </w:p>
          <w:p w14:paraId="5C3B11F1"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Udržateľnosť (obnoviteľné zdroje) a čisté vodné zdroje</w:t>
            </w:r>
          </w:p>
          <w:p w14:paraId="612C242A" w14:textId="77777777" w:rsidR="00FE0CD3" w:rsidRPr="00FE0CD3"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t>• Triedenie odpadu</w:t>
            </w:r>
          </w:p>
          <w:p w14:paraId="727175DC" w14:textId="75744263" w:rsidR="008116D0" w:rsidRDefault="00FE0CD3" w:rsidP="00FE0CD3">
            <w:pPr>
              <w:spacing w:before="240"/>
              <w:rPr>
                <w:rFonts w:ascii="Open Sans" w:eastAsia="Open Sans" w:hAnsi="Open Sans" w:cs="Open Sans"/>
                <w:color w:val="333333"/>
              </w:rPr>
            </w:pPr>
            <w:r w:rsidRPr="00FE0CD3">
              <w:rPr>
                <w:rFonts w:ascii="Open Sans" w:eastAsia="Open Sans" w:hAnsi="Open Sans" w:cs="Open Sans"/>
                <w:color w:val="333333"/>
              </w:rPr>
              <w:lastRenderedPageBreak/>
              <w:t>• Obmedzenie výrubu stromov na vytvorenie väčšieho tieňa</w:t>
            </w:r>
          </w:p>
        </w:tc>
        <w:tc>
          <w:tcPr>
            <w:tcW w:w="3250" w:type="dxa"/>
            <w:vMerge/>
            <w:tcBorders>
              <w:left w:val="single" w:sz="8" w:space="0" w:color="auto"/>
              <w:bottom w:val="single" w:sz="8" w:space="0" w:color="auto"/>
              <w:right w:val="single" w:sz="8" w:space="0" w:color="auto"/>
            </w:tcBorders>
            <w:tcMar>
              <w:left w:w="108" w:type="dxa"/>
              <w:right w:w="108" w:type="dxa"/>
            </w:tcMar>
          </w:tcPr>
          <w:p w14:paraId="05C35D08" w14:textId="77777777" w:rsidR="008116D0" w:rsidRPr="00CE33C1" w:rsidRDefault="008116D0" w:rsidP="0059333F">
            <w:pPr>
              <w:spacing w:before="240"/>
              <w:rPr>
                <w:rFonts w:ascii="Open Sans" w:eastAsia="Open Sans" w:hAnsi="Open Sans" w:cs="Open Sans"/>
                <w:color w:val="333333"/>
              </w:rPr>
            </w:pPr>
          </w:p>
        </w:tc>
      </w:tr>
      <w:tr w:rsidR="003A119E" w:rsidRPr="00CE33C1" w14:paraId="3FDF32B5" w14:textId="77777777" w:rsidTr="00A35101">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F886B2E" w14:textId="44BEC5D4" w:rsidR="003A119E" w:rsidRDefault="003A119E" w:rsidP="0059333F">
            <w:pPr>
              <w:spacing w:before="120" w:after="120" w:line="300" w:lineRule="exact"/>
              <w:rPr>
                <w:rFonts w:ascii="Open Sans" w:eastAsia="Open Sans" w:hAnsi="Open Sans" w:cs="Open Sans"/>
                <w:color w:val="333333"/>
              </w:rPr>
            </w:pPr>
            <w:r w:rsidRPr="00CE33C1">
              <w:rPr>
                <w:rFonts w:ascii="Open Sans" w:eastAsia="Open Sans" w:hAnsi="Open Sans" w:cs="Open Sans"/>
                <w:color w:val="333333"/>
              </w:rPr>
              <w:t xml:space="preserve">I. </w:t>
            </w:r>
            <w:r>
              <w:rPr>
                <w:rFonts w:ascii="Open Sans" w:eastAsia="Open Sans" w:hAnsi="Open Sans" w:cs="Open Sans"/>
                <w:color w:val="333333"/>
              </w:rPr>
              <w:t>2 f</w:t>
            </w:r>
            <w:r w:rsidRPr="00CE33C1">
              <w:rPr>
                <w:rFonts w:ascii="Open Sans" w:eastAsia="Open Sans" w:hAnsi="Open Sans" w:cs="Open Sans"/>
                <w:color w:val="333333"/>
              </w:rPr>
              <w:t>)</w:t>
            </w:r>
          </w:p>
        </w:tc>
        <w:tc>
          <w:tcPr>
            <w:tcW w:w="904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451633" w14:textId="77777777" w:rsidR="00C61B10" w:rsidRPr="00930D8C" w:rsidRDefault="00C61B10" w:rsidP="00C61B10">
            <w:pPr>
              <w:spacing w:before="120" w:after="120" w:line="300" w:lineRule="exact"/>
              <w:rPr>
                <w:rFonts w:ascii="Open Sans" w:eastAsia="Open Sans" w:hAnsi="Open Sans" w:cs="Open Sans"/>
                <w:b/>
                <w:bCs/>
                <w:color w:val="333333"/>
              </w:rPr>
            </w:pPr>
            <w:r w:rsidRPr="00930D8C">
              <w:rPr>
                <w:rFonts w:ascii="Open Sans" w:eastAsia="Open Sans" w:hAnsi="Open Sans" w:cs="Open Sans"/>
                <w:b/>
                <w:bCs/>
                <w:color w:val="333333"/>
              </w:rPr>
              <w:t>ONLINE PREZENTÁCIA PROJEKTU – ANKETA</w:t>
            </w:r>
          </w:p>
          <w:p w14:paraId="70C4699D" w14:textId="77777777" w:rsidR="003A119E" w:rsidRDefault="00C61B10" w:rsidP="0059333F">
            <w:pPr>
              <w:spacing w:before="240"/>
              <w:rPr>
                <w:rFonts w:ascii="Open Sans" w:eastAsia="Open Sans" w:hAnsi="Open Sans" w:cs="Open Sans"/>
                <w:color w:val="333333"/>
              </w:rPr>
            </w:pPr>
            <w:r w:rsidRPr="00C61B10">
              <w:rPr>
                <w:rFonts w:ascii="Open Sans" w:eastAsia="Open Sans" w:hAnsi="Open Sans" w:cs="Open Sans"/>
                <w:color w:val="333333"/>
              </w:rPr>
              <w:t>Na čo by ste si z hľadiska dostupnosti pre všetkých prijímateľov vrátane ľudí so zdravotným postihnutím mali pri realizácii projektu dávať obzvlášť pozor?</w:t>
            </w:r>
          </w:p>
          <w:p w14:paraId="093B37FA" w14:textId="64805770" w:rsidR="00C61B10" w:rsidRPr="00CE33C1" w:rsidRDefault="00C61B10" w:rsidP="0059333F">
            <w:pPr>
              <w:spacing w:before="240"/>
              <w:rPr>
                <w:rFonts w:ascii="Open Sans" w:eastAsia="Open Sans" w:hAnsi="Open Sans" w:cs="Open Sans"/>
                <w:color w:val="333333"/>
              </w:rPr>
            </w:pPr>
          </w:p>
        </w:tc>
      </w:tr>
      <w:tr w:rsidR="000F3C05" w:rsidRPr="00CE33C1" w14:paraId="237E149E" w14:textId="77777777" w:rsidTr="003278E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70A92F21" w14:textId="43F0E6EC" w:rsidR="000F3C05" w:rsidRDefault="000F3C05" w:rsidP="003A119E">
            <w:pPr>
              <w:spacing w:before="120" w:after="120" w:line="300" w:lineRule="exact"/>
              <w:rPr>
                <w:rFonts w:ascii="Open Sans" w:eastAsia="Open Sans" w:hAnsi="Open Sans" w:cs="Open Sans"/>
                <w:color w:val="333333"/>
              </w:rPr>
            </w:pPr>
            <w:r>
              <w:rPr>
                <w:rFonts w:ascii="Open Sans" w:eastAsia="Open Sans" w:hAnsi="Open Sans" w:cs="Open Sans"/>
                <w:color w:val="333333"/>
              </w:rPr>
              <w:lastRenderedPageBreak/>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204F3FBF" w14:textId="5BD9A934" w:rsidR="000F3C05" w:rsidRDefault="00C61B10" w:rsidP="003A119E">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 PL</w:t>
            </w:r>
          </w:p>
          <w:p w14:paraId="2581FBFA" w14:textId="2EA2381B" w:rsidR="000F3C05" w:rsidRDefault="000F3C05" w:rsidP="003A119E">
            <w:pPr>
              <w:spacing w:before="120" w:after="120" w:line="300" w:lineRule="exact"/>
              <w:rPr>
                <w:rFonts w:ascii="Open Sans" w:eastAsia="Open Sans" w:hAnsi="Open Sans" w:cs="Open Sans"/>
                <w:color w:val="333333"/>
              </w:rPr>
            </w:pP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83BBA02" w14:textId="2C83CB08"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Boli spomenuté tieto aspekty:</w:t>
            </w:r>
          </w:p>
          <w:p w14:paraId="365BB592" w14:textId="77777777"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Dobrá komunikácia</w:t>
            </w:r>
          </w:p>
          <w:p w14:paraId="77516985" w14:textId="77777777"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Dbať na architektúru – prispôsobené lavičky, prístrešky, priestor pre kočík, značenie</w:t>
            </w:r>
          </w:p>
          <w:p w14:paraId="06AC6A62" w14:textId="0949F819" w:rsidR="000F3C05"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Architektonická dostupnosť</w:t>
            </w:r>
          </w:p>
        </w:tc>
        <w:tc>
          <w:tcPr>
            <w:tcW w:w="3250" w:type="dxa"/>
            <w:vMerge w:val="restart"/>
            <w:tcBorders>
              <w:top w:val="single" w:sz="8" w:space="0" w:color="auto"/>
              <w:left w:val="single" w:sz="8" w:space="0" w:color="auto"/>
              <w:right w:val="single" w:sz="8" w:space="0" w:color="auto"/>
            </w:tcBorders>
            <w:tcMar>
              <w:left w:w="108" w:type="dxa"/>
              <w:right w:w="108" w:type="dxa"/>
            </w:tcMar>
          </w:tcPr>
          <w:p w14:paraId="46D5103C" w14:textId="77777777" w:rsidR="00C61B10" w:rsidRPr="00C61B10" w:rsidRDefault="00C61B10" w:rsidP="00C61B10">
            <w:pPr>
              <w:spacing w:before="240"/>
              <w:rPr>
                <w:rFonts w:ascii="Open Sans" w:eastAsia="Open Sans" w:hAnsi="Open Sans" w:cs="Open Sans"/>
                <w:color w:val="333333"/>
                <w:sz w:val="20"/>
                <w:szCs w:val="20"/>
              </w:rPr>
            </w:pPr>
            <w:r w:rsidRPr="00C61B10">
              <w:rPr>
                <w:rFonts w:ascii="Open Sans" w:eastAsia="Open Sans" w:hAnsi="Open Sans" w:cs="Open Sans"/>
                <w:color w:val="333333"/>
                <w:sz w:val="20"/>
                <w:szCs w:val="20"/>
              </w:rPr>
              <w:t xml:space="preserve">Pripomienky boli zohľadnené. </w:t>
            </w:r>
          </w:p>
          <w:p w14:paraId="1F79ECCC" w14:textId="76DC9726" w:rsidR="000F3C05" w:rsidRPr="00CE33C1"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sz w:val="20"/>
                <w:szCs w:val="20"/>
              </w:rPr>
              <w:t>Cyklotrasy, ich doplnková infraštruktúra a zástavba okolia vyhliadkovej veže budú plne prístupné pre ľudí so zdravotným postihnutím. Okrem toho sa v rámci projektu pre ľudí so zdravotným postihnutím plánuje navrhnúť pre nich zariadenia tak, aby mohli vidieť obraz tiahnuci sa z vrcholu veže bez toho, aby museli ísť na vrchol veže. Tieto dojmy zaručí inštalácia LCD monitora, na ktorý sa bude prenášať živý obraz a zároveň zvukový opis okolia rozprávačom. Povrchy vhodné pre invalidné vozíky, plná digitálna dostupnosť, plná dostupnosť projektových podujatí, tlmočník posunkovej reči na projektových podujatiach, informácie v Braillovom písme).</w:t>
            </w:r>
          </w:p>
        </w:tc>
      </w:tr>
      <w:tr w:rsidR="000F3C05" w:rsidRPr="00CE33C1" w14:paraId="4197F71C" w14:textId="77777777" w:rsidTr="003278E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6E9C851" w14:textId="70812189" w:rsidR="000F3C05" w:rsidRDefault="000F3C05" w:rsidP="003A119E">
            <w:pPr>
              <w:spacing w:before="120" w:after="120" w:line="300" w:lineRule="exact"/>
              <w:rPr>
                <w:rFonts w:ascii="Open Sans" w:eastAsia="Open Sans" w:hAnsi="Open Sans" w:cs="Open Sans"/>
                <w:color w:val="333333"/>
              </w:rPr>
            </w:pPr>
            <w:r>
              <w:rPr>
                <w:rFonts w:ascii="Open Sans" w:eastAsia="Open Sans" w:hAnsi="Open Sans" w:cs="Open Sans"/>
                <w:color w:val="333333"/>
              </w:rPr>
              <w:t>2.</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4D2ABE5B" w14:textId="68607248" w:rsidR="000F3C05" w:rsidRDefault="00C61B10" w:rsidP="003A119E">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0F3C05">
              <w:rPr>
                <w:rFonts w:ascii="Open Sans" w:eastAsia="Open Sans" w:hAnsi="Open Sans" w:cs="Open Sans"/>
                <w:color w:val="333333"/>
              </w:rPr>
              <w:t xml:space="preserve"> SK</w:t>
            </w:r>
          </w:p>
          <w:p w14:paraId="41B699E0" w14:textId="74326A73" w:rsidR="000F3C05" w:rsidRDefault="000F3C05" w:rsidP="003A119E">
            <w:pPr>
              <w:spacing w:before="120" w:after="120" w:line="300" w:lineRule="exact"/>
              <w:rPr>
                <w:rFonts w:ascii="Open Sans" w:eastAsia="Open Sans" w:hAnsi="Open Sans" w:cs="Open Sans"/>
                <w:color w:val="333333"/>
              </w:rPr>
            </w:pP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0E04026C" w14:textId="77777777"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Boli spomenuté tieto aspekty:</w:t>
            </w:r>
          </w:p>
          <w:p w14:paraId="4ADD8EEC" w14:textId="77777777"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Bezbariérový prístup</w:t>
            </w:r>
          </w:p>
          <w:p w14:paraId="30C0DB96" w14:textId="77777777" w:rsidR="00C61B10" w:rsidRPr="00C61B10"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Lavičky, detské ihrisko z prírodných materiálov</w:t>
            </w:r>
          </w:p>
          <w:p w14:paraId="153A0709" w14:textId="6F35E87B" w:rsidR="000F3C05" w:rsidRDefault="00C61B10" w:rsidP="00C61B10">
            <w:pPr>
              <w:spacing w:before="240"/>
              <w:rPr>
                <w:rFonts w:ascii="Open Sans" w:eastAsia="Open Sans" w:hAnsi="Open Sans" w:cs="Open Sans"/>
                <w:color w:val="333333"/>
              </w:rPr>
            </w:pPr>
            <w:r w:rsidRPr="00C61B10">
              <w:rPr>
                <w:rFonts w:ascii="Open Sans" w:eastAsia="Open Sans" w:hAnsi="Open Sans" w:cs="Open Sans"/>
                <w:color w:val="333333"/>
              </w:rPr>
              <w:t>• Cesty dostupné ľuďom</w:t>
            </w:r>
            <w:r>
              <w:rPr>
                <w:rFonts w:ascii="Open Sans" w:eastAsia="Open Sans" w:hAnsi="Open Sans" w:cs="Open Sans"/>
                <w:color w:val="333333"/>
              </w:rPr>
              <w:t xml:space="preserve"> </w:t>
            </w:r>
            <w:r w:rsidRPr="00C61B10">
              <w:rPr>
                <w:rFonts w:ascii="Open Sans" w:eastAsia="Open Sans" w:hAnsi="Open Sans" w:cs="Open Sans"/>
                <w:color w:val="333333"/>
              </w:rPr>
              <w:t>zdravotne postihnutý</w:t>
            </w:r>
            <w:r>
              <w:rPr>
                <w:rFonts w:ascii="Open Sans" w:eastAsia="Open Sans" w:hAnsi="Open Sans" w:cs="Open Sans"/>
                <w:color w:val="333333"/>
              </w:rPr>
              <w:t>m</w:t>
            </w:r>
          </w:p>
        </w:tc>
        <w:tc>
          <w:tcPr>
            <w:tcW w:w="3250" w:type="dxa"/>
            <w:vMerge/>
            <w:tcBorders>
              <w:left w:val="single" w:sz="8" w:space="0" w:color="auto"/>
              <w:bottom w:val="single" w:sz="8" w:space="0" w:color="auto"/>
              <w:right w:val="single" w:sz="8" w:space="0" w:color="auto"/>
            </w:tcBorders>
            <w:tcMar>
              <w:left w:w="108" w:type="dxa"/>
              <w:right w:w="108" w:type="dxa"/>
            </w:tcMar>
          </w:tcPr>
          <w:p w14:paraId="6E2CA3E2" w14:textId="77777777" w:rsidR="000F3C05" w:rsidRPr="00CE33C1" w:rsidRDefault="000F3C05" w:rsidP="003A119E">
            <w:pPr>
              <w:spacing w:before="240"/>
              <w:rPr>
                <w:rFonts w:ascii="Open Sans" w:eastAsia="Open Sans" w:hAnsi="Open Sans" w:cs="Open Sans"/>
                <w:color w:val="333333"/>
              </w:rPr>
            </w:pPr>
          </w:p>
        </w:tc>
      </w:tr>
      <w:tr w:rsidR="001F3FD3" w:rsidRPr="00CE33C1" w14:paraId="4347DC03" w14:textId="77777777" w:rsidTr="00E064EB">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7FFD0B2D" w14:textId="03EE4036" w:rsidR="001F3FD3" w:rsidRDefault="001F3FD3" w:rsidP="001F3FD3">
            <w:pPr>
              <w:spacing w:before="120" w:after="120" w:line="300" w:lineRule="exact"/>
              <w:rPr>
                <w:rFonts w:ascii="Open Sans" w:eastAsia="Open Sans" w:hAnsi="Open Sans" w:cs="Open Sans"/>
                <w:color w:val="333333"/>
              </w:rPr>
            </w:pPr>
            <w:r w:rsidRPr="00CE33C1">
              <w:rPr>
                <w:rFonts w:ascii="Open Sans" w:eastAsia="Open Sans" w:hAnsi="Open Sans" w:cs="Open Sans"/>
                <w:color w:val="333333"/>
              </w:rPr>
              <w:t xml:space="preserve">I. </w:t>
            </w:r>
            <w:r>
              <w:rPr>
                <w:rFonts w:ascii="Open Sans" w:eastAsia="Open Sans" w:hAnsi="Open Sans" w:cs="Open Sans"/>
                <w:color w:val="333333"/>
              </w:rPr>
              <w:t>2 g</w:t>
            </w:r>
            <w:r w:rsidRPr="00CE33C1">
              <w:rPr>
                <w:rFonts w:ascii="Open Sans" w:eastAsia="Open Sans" w:hAnsi="Open Sans" w:cs="Open Sans"/>
                <w:color w:val="333333"/>
              </w:rPr>
              <w:t>)</w:t>
            </w:r>
          </w:p>
        </w:tc>
        <w:tc>
          <w:tcPr>
            <w:tcW w:w="904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10F305" w14:textId="1C3EB4EE" w:rsidR="001F3FD3" w:rsidRPr="001F3FD3" w:rsidRDefault="00C61B10" w:rsidP="001F3FD3">
            <w:pPr>
              <w:spacing w:before="240"/>
              <w:rPr>
                <w:rFonts w:ascii="Open Sans" w:eastAsia="Open Sans" w:hAnsi="Open Sans" w:cs="Open Sans"/>
                <w:b/>
                <w:color w:val="333333"/>
              </w:rPr>
            </w:pPr>
            <w:r w:rsidRPr="00C61B10">
              <w:rPr>
                <w:rFonts w:ascii="Open Sans" w:eastAsia="Open Sans" w:hAnsi="Open Sans" w:cs="Open Sans"/>
                <w:b/>
                <w:color w:val="333333"/>
              </w:rPr>
              <w:t xml:space="preserve">VEREJNÉ KONZULTÁCIE – TELEFONICKY A E-MAILOM, </w:t>
            </w:r>
            <w:r>
              <w:rPr>
                <w:rFonts w:ascii="Open Sans" w:eastAsia="Open Sans" w:hAnsi="Open Sans" w:cs="Open Sans"/>
                <w:b/>
                <w:color w:val="333333"/>
              </w:rPr>
              <w:t>OSOBNE</w:t>
            </w:r>
            <w:r w:rsidRPr="00C61B10">
              <w:rPr>
                <w:rFonts w:ascii="Open Sans" w:eastAsia="Open Sans" w:hAnsi="Open Sans" w:cs="Open Sans"/>
                <w:b/>
                <w:color w:val="333333"/>
              </w:rPr>
              <w:t xml:space="preserve"> V OBC</w:t>
            </w:r>
            <w:r>
              <w:rPr>
                <w:rFonts w:ascii="Open Sans" w:eastAsia="Open Sans" w:hAnsi="Open Sans" w:cs="Open Sans"/>
                <w:b/>
                <w:color w:val="333333"/>
              </w:rPr>
              <w:t>IA</w:t>
            </w:r>
            <w:r w:rsidRPr="00C61B10">
              <w:rPr>
                <w:rFonts w:ascii="Open Sans" w:eastAsia="Open Sans" w:hAnsi="Open Sans" w:cs="Open Sans"/>
                <w:b/>
                <w:color w:val="333333"/>
              </w:rPr>
              <w:t>CH</w:t>
            </w:r>
          </w:p>
        </w:tc>
      </w:tr>
      <w:tr w:rsidR="001F3FD3" w:rsidRPr="00CE33C1" w14:paraId="414E1C56"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6D026B9" w14:textId="49A8AB75" w:rsidR="001F3FD3" w:rsidRDefault="001F3FD3"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1.</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1315368B" w14:textId="0B59B871" w:rsidR="001F3FD3" w:rsidRDefault="00C61B10"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1F3FD3">
              <w:rPr>
                <w:rFonts w:ascii="Open Sans" w:eastAsia="Open Sans" w:hAnsi="Open Sans" w:cs="Open Sans"/>
                <w:color w:val="333333"/>
              </w:rPr>
              <w:t xml:space="preserve"> PL</w:t>
            </w:r>
          </w:p>
          <w:p w14:paraId="6A6A538F" w14:textId="41AC891F" w:rsidR="001F3FD3" w:rsidRDefault="001F3FD3" w:rsidP="001F3FD3">
            <w:pPr>
              <w:spacing w:before="120" w:after="120" w:line="300" w:lineRule="exact"/>
              <w:rPr>
                <w:rFonts w:ascii="Open Sans" w:eastAsia="Open Sans" w:hAnsi="Open Sans" w:cs="Open Sans"/>
                <w:color w:val="333333"/>
              </w:rPr>
            </w:pP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332BC093" w14:textId="77777777"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Boli predložené tieto otázky/návrhy: </w:t>
            </w:r>
          </w:p>
          <w:p w14:paraId="30879A33" w14:textId="77777777"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Plánuje sa v blízkosti ihriska vybudovať športové ihrisko? </w:t>
            </w:r>
          </w:p>
          <w:p w14:paraId="5D33655A" w14:textId="77777777"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Je možné zorganizovať vystúpenia miestnych regionálnych kapiel počas vonkajšieho podujatia? </w:t>
            </w:r>
          </w:p>
          <w:p w14:paraId="17C40AD5" w14:textId="14AA1384"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Sú </w:t>
            </w:r>
            <w:r>
              <w:rPr>
                <w:rFonts w:ascii="Open Sans" w:eastAsia="Open Sans" w:hAnsi="Open Sans" w:cs="Open Sans"/>
                <w:color w:val="333333"/>
                <w:sz w:val="20"/>
                <w:szCs w:val="20"/>
              </w:rPr>
              <w:t>pri cyklotrase</w:t>
            </w:r>
            <w:r w:rsidRPr="00095687">
              <w:rPr>
                <w:rFonts w:ascii="Open Sans" w:eastAsia="Open Sans" w:hAnsi="Open Sans" w:cs="Open Sans"/>
                <w:color w:val="333333"/>
                <w:sz w:val="20"/>
                <w:szCs w:val="20"/>
              </w:rPr>
              <w:t xml:space="preserve"> nejaké zariadenia pre ľudí so zdravotným postihnutím a ľuďmi s deťmi? </w:t>
            </w:r>
          </w:p>
          <w:p w14:paraId="0C147250" w14:textId="2F5981B0" w:rsidR="0043304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lastRenderedPageBreak/>
              <w:t>• Je možné v Rytr</w:t>
            </w:r>
            <w:r>
              <w:rPr>
                <w:rFonts w:ascii="Open Sans" w:eastAsia="Open Sans" w:hAnsi="Open Sans" w:cs="Open Sans"/>
                <w:color w:val="333333"/>
                <w:sz w:val="20"/>
                <w:szCs w:val="20"/>
              </w:rPr>
              <w:t>e</w:t>
            </w:r>
            <w:r w:rsidRPr="00095687">
              <w:rPr>
                <w:rFonts w:ascii="Open Sans" w:eastAsia="Open Sans" w:hAnsi="Open Sans" w:cs="Open Sans"/>
                <w:color w:val="333333"/>
                <w:sz w:val="20"/>
                <w:szCs w:val="20"/>
              </w:rPr>
              <w:t xml:space="preserve"> pri cyklistickom chodníku vytvoriť detské ihrisko?</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0850589E" w14:textId="59B16E06" w:rsid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lastRenderedPageBreak/>
              <w:t>Odpovede na otázky/návrhy:</w:t>
            </w:r>
          </w:p>
          <w:p w14:paraId="7667EB9B" w14:textId="77777777" w:rsidR="00095687" w:rsidRPr="00095687" w:rsidRDefault="00095687" w:rsidP="00095687">
            <w:pPr>
              <w:pStyle w:val="Odsekzoznamu"/>
              <w:spacing w:before="240"/>
              <w:rPr>
                <w:rFonts w:ascii="Open Sans" w:eastAsia="Open Sans" w:hAnsi="Open Sans" w:cs="Open Sans"/>
                <w:color w:val="333333"/>
                <w:sz w:val="20"/>
                <w:szCs w:val="20"/>
              </w:rPr>
            </w:pPr>
          </w:p>
          <w:p w14:paraId="0D64507C" w14:textId="7321A025"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Pripomienka č. 1 nebola zohľadnená, výstavba športovísk je neoprávnenou</w:t>
            </w:r>
            <w:r>
              <w:rPr>
                <w:rFonts w:ascii="Open Sans" w:eastAsia="Open Sans" w:hAnsi="Open Sans" w:cs="Open Sans"/>
                <w:color w:val="333333"/>
                <w:sz w:val="20"/>
                <w:szCs w:val="20"/>
              </w:rPr>
              <w:t xml:space="preserve"> činnosťou.</w:t>
            </w:r>
          </w:p>
          <w:p w14:paraId="5C706988" w14:textId="4938D434"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Pri organizovaní vonkajších podujatí bude zohľadnená poznámka č. 2, pretože súčasťou propagácie areálu sú vystúpenia regionálnych kapiel</w:t>
            </w:r>
            <w:r>
              <w:rPr>
                <w:rFonts w:ascii="Open Sans" w:eastAsia="Open Sans" w:hAnsi="Open Sans" w:cs="Open Sans"/>
                <w:color w:val="333333"/>
                <w:sz w:val="20"/>
                <w:szCs w:val="20"/>
              </w:rPr>
              <w:t>.</w:t>
            </w:r>
            <w:r w:rsidRPr="00095687">
              <w:rPr>
                <w:rFonts w:ascii="Open Sans" w:eastAsia="Open Sans" w:hAnsi="Open Sans" w:cs="Open Sans"/>
                <w:color w:val="333333"/>
                <w:sz w:val="20"/>
                <w:szCs w:val="20"/>
              </w:rPr>
              <w:t xml:space="preserve"> </w:t>
            </w:r>
          </w:p>
          <w:p w14:paraId="5F8D60FE" w14:textId="4CA80821"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Projekt poskytuje obyvateľom množstvo </w:t>
            </w:r>
            <w:r w:rsidRPr="00095687">
              <w:rPr>
                <w:rFonts w:ascii="Open Sans" w:eastAsia="Open Sans" w:hAnsi="Open Sans" w:cs="Open Sans"/>
                <w:color w:val="333333"/>
                <w:sz w:val="20"/>
                <w:szCs w:val="20"/>
              </w:rPr>
              <w:lastRenderedPageBreak/>
              <w:t>zariadení</w:t>
            </w:r>
            <w:r>
              <w:rPr>
                <w:rFonts w:ascii="Open Sans" w:eastAsia="Open Sans" w:hAnsi="Open Sans" w:cs="Open Sans"/>
                <w:color w:val="333333"/>
                <w:sz w:val="20"/>
                <w:szCs w:val="20"/>
              </w:rPr>
              <w:t xml:space="preserve"> pre osoby</w:t>
            </w:r>
            <w:r w:rsidRPr="00095687">
              <w:rPr>
                <w:rFonts w:ascii="Open Sans" w:eastAsia="Open Sans" w:hAnsi="Open Sans" w:cs="Open Sans"/>
                <w:color w:val="333333"/>
                <w:sz w:val="20"/>
                <w:szCs w:val="20"/>
              </w:rPr>
              <w:t xml:space="preserve"> so zdravotným postihnutím a rodiny s deťmi, popísané v bode I. 2 f). </w:t>
            </w:r>
          </w:p>
          <w:p w14:paraId="077226FB" w14:textId="4DCEE144" w:rsidR="00433047" w:rsidRPr="00287A80"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Návrh akceptovaný, pri cyklistickom chodníku v Rytro sa vybuduje detské ihrisko.</w:t>
            </w:r>
          </w:p>
        </w:tc>
      </w:tr>
      <w:tr w:rsidR="001F3FD3" w:rsidRPr="00CE33C1" w14:paraId="093B2D4C" w14:textId="77777777" w:rsidTr="00B233C8">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6CA1EF13" w14:textId="6B791AD1" w:rsidR="001F3FD3" w:rsidRDefault="001F3FD3"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lastRenderedPageBreak/>
              <w:t>2.</w:t>
            </w:r>
          </w:p>
        </w:tc>
        <w:tc>
          <w:tcPr>
            <w:tcW w:w="2964" w:type="dxa"/>
            <w:tcBorders>
              <w:top w:val="single" w:sz="8" w:space="0" w:color="auto"/>
              <w:left w:val="single" w:sz="8" w:space="0" w:color="auto"/>
              <w:bottom w:val="single" w:sz="8" w:space="0" w:color="auto"/>
              <w:right w:val="single" w:sz="8" w:space="0" w:color="auto"/>
            </w:tcBorders>
            <w:tcMar>
              <w:left w:w="108" w:type="dxa"/>
              <w:right w:w="108" w:type="dxa"/>
            </w:tcMar>
          </w:tcPr>
          <w:p w14:paraId="08BE769F" w14:textId="637703F8" w:rsidR="001F3FD3" w:rsidRDefault="00095687"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1F3FD3">
              <w:rPr>
                <w:rFonts w:ascii="Open Sans" w:eastAsia="Open Sans" w:hAnsi="Open Sans" w:cs="Open Sans"/>
                <w:color w:val="333333"/>
              </w:rPr>
              <w:t xml:space="preserve"> SK</w:t>
            </w:r>
          </w:p>
          <w:p w14:paraId="1B5D91F5" w14:textId="12635B9E" w:rsidR="001F3FD3" w:rsidRDefault="001F3FD3" w:rsidP="001F3FD3">
            <w:pPr>
              <w:spacing w:before="120" w:after="120" w:line="300" w:lineRule="exact"/>
              <w:rPr>
                <w:rFonts w:ascii="Open Sans" w:eastAsia="Open Sans" w:hAnsi="Open Sans" w:cs="Open Sans"/>
                <w:color w:val="333333"/>
              </w:rPr>
            </w:pP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7D7FAB3C" w14:textId="08F017A3"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Boli predložené tieto otázky/návrhy: </w:t>
            </w:r>
          </w:p>
          <w:p w14:paraId="25D905C6" w14:textId="77777777"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Môže projekt zahŕňať aj výstavbu ubytovacieho zariadenia v blízkosti chodníkov? </w:t>
            </w:r>
          </w:p>
          <w:p w14:paraId="11BF42D7" w14:textId="77777777" w:rsidR="00095687"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Bude sa môcť podujatia/súťaže zúčastniť každý?</w:t>
            </w:r>
          </w:p>
          <w:p w14:paraId="6FB526C3" w14:textId="7173F7A3" w:rsidR="001F3FD3" w:rsidRPr="00095687" w:rsidRDefault="00095687" w:rsidP="00095687">
            <w:pPr>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Bude používanie zariadení vybudovaných v projekte bezplatné?</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6356441E" w14:textId="6CDDDB36"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Odpovede na otázky/návrhy:</w:t>
            </w:r>
          </w:p>
          <w:p w14:paraId="7F801E6B" w14:textId="77777777" w:rsidR="00095687" w:rsidRPr="00095687" w:rsidRDefault="00095687" w:rsidP="00095687">
            <w:pPr>
              <w:pStyle w:val="Odsekzoznamu"/>
              <w:spacing w:before="240"/>
              <w:rPr>
                <w:rFonts w:ascii="Open Sans" w:eastAsia="Open Sans" w:hAnsi="Open Sans" w:cs="Open Sans"/>
                <w:color w:val="333333"/>
                <w:sz w:val="20"/>
                <w:szCs w:val="20"/>
              </w:rPr>
            </w:pPr>
          </w:p>
          <w:p w14:paraId="711BE1CF" w14:textId="77777777"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Pripomienka č. 1 nebola zohľadnená, výstavba ubytovacích zariadení je v projekte neoprávnenou činnosťou. </w:t>
            </w:r>
          </w:p>
          <w:p w14:paraId="55B2B49D" w14:textId="77777777" w:rsidR="00095687" w:rsidRPr="00095687"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xml:space="preserve">• Odpoveď na otázku č. 2 – áno, podujatia a súťaže budú otvorené pre každého. </w:t>
            </w:r>
          </w:p>
          <w:p w14:paraId="139D00FA" w14:textId="43C7D2F6" w:rsidR="00287A80" w:rsidRPr="00287A80" w:rsidRDefault="00095687" w:rsidP="00095687">
            <w:pPr>
              <w:pStyle w:val="Odsekzoznamu"/>
              <w:spacing w:before="240"/>
              <w:rPr>
                <w:rFonts w:ascii="Open Sans" w:eastAsia="Open Sans" w:hAnsi="Open Sans" w:cs="Open Sans"/>
                <w:color w:val="333333"/>
                <w:sz w:val="20"/>
                <w:szCs w:val="20"/>
              </w:rPr>
            </w:pPr>
            <w:r w:rsidRPr="00095687">
              <w:rPr>
                <w:rFonts w:ascii="Open Sans" w:eastAsia="Open Sans" w:hAnsi="Open Sans" w:cs="Open Sans"/>
                <w:color w:val="333333"/>
                <w:sz w:val="20"/>
                <w:szCs w:val="20"/>
              </w:rPr>
              <w:t>• Áno, zariadenia budú sprístupnené všetkým záujemcom bezplatne.</w:t>
            </w:r>
          </w:p>
        </w:tc>
      </w:tr>
      <w:tr w:rsidR="001F3FD3" w:rsidRPr="00CE33C1" w14:paraId="0460E0B1" w14:textId="77777777" w:rsidTr="00D81D8A">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49C3CB38" w14:textId="2CE19332" w:rsidR="001F3FD3" w:rsidRDefault="001F3FD3" w:rsidP="001F3FD3">
            <w:pPr>
              <w:spacing w:before="120" w:after="120" w:line="300" w:lineRule="exact"/>
              <w:rPr>
                <w:rFonts w:ascii="Open Sans" w:eastAsia="Open Sans" w:hAnsi="Open Sans" w:cs="Open Sans"/>
                <w:color w:val="333333"/>
              </w:rPr>
            </w:pPr>
            <w:r w:rsidRPr="00CE33C1">
              <w:rPr>
                <w:rFonts w:ascii="Open Sans" w:eastAsia="Open Sans" w:hAnsi="Open Sans" w:cs="Open Sans"/>
                <w:color w:val="333333"/>
              </w:rPr>
              <w:t xml:space="preserve">I. </w:t>
            </w:r>
            <w:r>
              <w:rPr>
                <w:rFonts w:ascii="Open Sans" w:eastAsia="Open Sans" w:hAnsi="Open Sans" w:cs="Open Sans"/>
                <w:color w:val="333333"/>
              </w:rPr>
              <w:t>2 I</w:t>
            </w:r>
            <w:r w:rsidRPr="00CE33C1">
              <w:rPr>
                <w:rFonts w:ascii="Open Sans" w:eastAsia="Open Sans" w:hAnsi="Open Sans" w:cs="Open Sans"/>
                <w:color w:val="333333"/>
              </w:rPr>
              <w:t>)</w:t>
            </w:r>
          </w:p>
        </w:tc>
        <w:tc>
          <w:tcPr>
            <w:tcW w:w="904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B04EAE" w14:textId="77777777" w:rsidR="00095687" w:rsidRPr="00095687" w:rsidRDefault="00095687" w:rsidP="00095687">
            <w:pPr>
              <w:spacing w:before="240"/>
              <w:rPr>
                <w:rFonts w:ascii="Open Sans" w:eastAsia="Open Sans" w:hAnsi="Open Sans" w:cs="Open Sans"/>
                <w:b/>
                <w:color w:val="333333"/>
              </w:rPr>
            </w:pPr>
            <w:r w:rsidRPr="00095687">
              <w:rPr>
                <w:rFonts w:ascii="Open Sans" w:eastAsia="Open Sans" w:hAnsi="Open Sans" w:cs="Open Sans"/>
                <w:b/>
                <w:color w:val="333333"/>
              </w:rPr>
              <w:t xml:space="preserve">ONLINE STRETNUTIE 8.1.2025 </w:t>
            </w:r>
          </w:p>
          <w:p w14:paraId="61C23640" w14:textId="77777777" w:rsidR="00330D5D" w:rsidRDefault="00095687" w:rsidP="00095687">
            <w:pPr>
              <w:spacing w:before="240"/>
              <w:rPr>
                <w:rFonts w:ascii="Open Sans" w:eastAsia="Open Sans" w:hAnsi="Open Sans" w:cs="Open Sans"/>
                <w:bCs/>
                <w:color w:val="333333"/>
              </w:rPr>
            </w:pPr>
            <w:r w:rsidRPr="00095687">
              <w:rPr>
                <w:rFonts w:ascii="Open Sans" w:eastAsia="Open Sans" w:hAnsi="Open Sans" w:cs="Open Sans"/>
                <w:bCs/>
                <w:color w:val="333333"/>
              </w:rPr>
              <w:t>Počas stretnutia každý partner predstavil aktivity plánované v projekte a následne boli zodpovedané otázky účastníkov stretnutia. Stretnutia sa zúčastnilo 11 účastníkov.</w:t>
            </w:r>
          </w:p>
          <w:p w14:paraId="09C27721" w14:textId="04C71FFD" w:rsidR="00095687" w:rsidRPr="00095687" w:rsidRDefault="00095687" w:rsidP="00095687">
            <w:pPr>
              <w:spacing w:before="240"/>
              <w:rPr>
                <w:rFonts w:ascii="Open Sans" w:eastAsia="Open Sans" w:hAnsi="Open Sans" w:cs="Open Sans"/>
                <w:bCs/>
                <w:color w:val="333333"/>
              </w:rPr>
            </w:pPr>
          </w:p>
        </w:tc>
      </w:tr>
      <w:tr w:rsidR="00330D5D" w:rsidRPr="00CE33C1" w14:paraId="30F7EFE5" w14:textId="77777777" w:rsidTr="004B4F57">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092A4C7F" w14:textId="77777777" w:rsidR="00330D5D" w:rsidRDefault="00330D5D"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1.</w:t>
            </w:r>
          </w:p>
          <w:p w14:paraId="1398A684" w14:textId="177BF31D" w:rsidR="006A5646" w:rsidRDefault="006A5646" w:rsidP="001F3FD3">
            <w:pPr>
              <w:spacing w:before="120" w:after="120" w:line="300" w:lineRule="exact"/>
              <w:rPr>
                <w:rFonts w:ascii="Open Sans" w:eastAsia="Open Sans" w:hAnsi="Open Sans" w:cs="Open Sans"/>
                <w:color w:val="333333"/>
              </w:rPr>
            </w:pPr>
          </w:p>
        </w:tc>
        <w:tc>
          <w:tcPr>
            <w:tcW w:w="2964" w:type="dxa"/>
            <w:vMerge w:val="restart"/>
            <w:tcBorders>
              <w:top w:val="single" w:sz="8" w:space="0" w:color="auto"/>
              <w:left w:val="single" w:sz="8" w:space="0" w:color="auto"/>
              <w:right w:val="single" w:sz="8" w:space="0" w:color="auto"/>
            </w:tcBorders>
            <w:tcMar>
              <w:left w:w="108" w:type="dxa"/>
              <w:right w:w="108" w:type="dxa"/>
            </w:tcMar>
          </w:tcPr>
          <w:p w14:paraId="39EA5F83" w14:textId="77777777" w:rsidR="006A5646" w:rsidRDefault="006A5646" w:rsidP="001F3FD3">
            <w:pPr>
              <w:spacing w:before="120" w:after="120" w:line="300" w:lineRule="exact"/>
              <w:rPr>
                <w:rFonts w:ascii="Open Sans" w:eastAsia="Open Sans" w:hAnsi="Open Sans" w:cs="Open Sans"/>
                <w:color w:val="333333"/>
              </w:rPr>
            </w:pPr>
          </w:p>
          <w:p w14:paraId="1FF5EB5F" w14:textId="423B7F18" w:rsidR="00330D5D" w:rsidRDefault="00095687"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330D5D">
              <w:rPr>
                <w:rFonts w:ascii="Open Sans" w:eastAsia="Open Sans" w:hAnsi="Open Sans" w:cs="Open Sans"/>
                <w:color w:val="333333"/>
              </w:rPr>
              <w:t xml:space="preserve"> PL</w:t>
            </w:r>
          </w:p>
          <w:p w14:paraId="1E5C3B4E" w14:textId="4C23CB82" w:rsidR="00330D5D" w:rsidRDefault="00095687"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Miestna komunita</w:t>
            </w:r>
            <w:r w:rsidR="00330D5D">
              <w:rPr>
                <w:rFonts w:ascii="Open Sans" w:eastAsia="Open Sans" w:hAnsi="Open Sans" w:cs="Open Sans"/>
                <w:color w:val="333333"/>
              </w:rPr>
              <w:t xml:space="preserve"> SK</w:t>
            </w:r>
          </w:p>
          <w:p w14:paraId="6238E2FA" w14:textId="22EE0300" w:rsidR="00330D5D" w:rsidRDefault="00330D5D" w:rsidP="001F3FD3">
            <w:pPr>
              <w:spacing w:before="120" w:after="120" w:line="300" w:lineRule="exact"/>
              <w:rPr>
                <w:rFonts w:ascii="Open Sans" w:eastAsia="Open Sans" w:hAnsi="Open Sans" w:cs="Open Sans"/>
                <w:color w:val="333333"/>
              </w:rPr>
            </w:pPr>
          </w:p>
        </w:tc>
        <w:tc>
          <w:tcPr>
            <w:tcW w:w="6085" w:type="dxa"/>
            <w:gridSpan w:val="2"/>
            <w:vMerge w:val="restart"/>
            <w:tcBorders>
              <w:top w:val="single" w:sz="8" w:space="0" w:color="auto"/>
              <w:left w:val="single" w:sz="8" w:space="0" w:color="auto"/>
              <w:right w:val="single" w:sz="8" w:space="0" w:color="auto"/>
            </w:tcBorders>
            <w:tcMar>
              <w:left w:w="108" w:type="dxa"/>
              <w:right w:w="108" w:type="dxa"/>
            </w:tcMar>
          </w:tcPr>
          <w:p w14:paraId="6C4184E0" w14:textId="77777777" w:rsidR="00330D5D" w:rsidRDefault="00095687" w:rsidP="006A5646">
            <w:pPr>
              <w:spacing w:before="240"/>
              <w:rPr>
                <w:rFonts w:ascii="Open Sans" w:eastAsia="Open Sans" w:hAnsi="Open Sans" w:cs="Open Sans"/>
                <w:color w:val="333333"/>
              </w:rPr>
            </w:pPr>
            <w:r w:rsidRPr="00095687">
              <w:rPr>
                <w:rFonts w:ascii="Open Sans" w:eastAsia="Open Sans" w:hAnsi="Open Sans" w:cs="Open Sans"/>
                <w:color w:val="333333"/>
              </w:rPr>
              <w:t>Boli položené otázky týkajúce sa bezbariérovosti pre ľudí so zdravotným postihnutím, termínu realizácie projektu, odhadovaných investičných nákladov, umiestnenia chodníka v Rytre, organizácie mäkkých aktivít. Všetky otázky boli zodpovedané.</w:t>
            </w:r>
          </w:p>
          <w:p w14:paraId="33FDF6F5" w14:textId="431F58F9" w:rsidR="00095687" w:rsidRPr="00CE33C1" w:rsidRDefault="00095687" w:rsidP="006A5646">
            <w:pPr>
              <w:spacing w:before="240"/>
              <w:rPr>
                <w:rFonts w:ascii="Open Sans" w:eastAsia="Open Sans" w:hAnsi="Open Sans" w:cs="Open Sans"/>
                <w:color w:val="333333"/>
              </w:rPr>
            </w:pPr>
          </w:p>
        </w:tc>
      </w:tr>
      <w:tr w:rsidR="00330D5D" w:rsidRPr="00CE33C1" w14:paraId="6AB25BA9" w14:textId="77777777" w:rsidTr="004B4F57">
        <w:trPr>
          <w:gridAfter w:val="1"/>
          <w:wAfter w:w="9" w:type="dxa"/>
          <w:trHeight w:val="300"/>
        </w:trPr>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2BAE455" w14:textId="394F0BB4" w:rsidR="00330D5D" w:rsidRDefault="00330D5D" w:rsidP="001F3FD3">
            <w:pPr>
              <w:spacing w:before="120" w:after="120" w:line="300" w:lineRule="exact"/>
              <w:rPr>
                <w:rFonts w:ascii="Open Sans" w:eastAsia="Open Sans" w:hAnsi="Open Sans" w:cs="Open Sans"/>
                <w:color w:val="333333"/>
              </w:rPr>
            </w:pPr>
            <w:r>
              <w:rPr>
                <w:rFonts w:ascii="Open Sans" w:eastAsia="Open Sans" w:hAnsi="Open Sans" w:cs="Open Sans"/>
                <w:color w:val="333333"/>
              </w:rPr>
              <w:t>2.</w:t>
            </w:r>
          </w:p>
        </w:tc>
        <w:tc>
          <w:tcPr>
            <w:tcW w:w="2964" w:type="dxa"/>
            <w:vMerge/>
            <w:tcBorders>
              <w:left w:val="single" w:sz="8" w:space="0" w:color="auto"/>
              <w:bottom w:val="single" w:sz="8" w:space="0" w:color="auto"/>
              <w:right w:val="single" w:sz="8" w:space="0" w:color="auto"/>
            </w:tcBorders>
            <w:tcMar>
              <w:left w:w="108" w:type="dxa"/>
              <w:right w:w="108" w:type="dxa"/>
            </w:tcMar>
          </w:tcPr>
          <w:p w14:paraId="46D656F0" w14:textId="4607454F" w:rsidR="00330D5D" w:rsidRDefault="00330D5D" w:rsidP="001F3FD3">
            <w:pPr>
              <w:spacing w:before="120" w:after="120" w:line="300" w:lineRule="exact"/>
              <w:rPr>
                <w:rFonts w:ascii="Open Sans" w:eastAsia="Open Sans" w:hAnsi="Open Sans" w:cs="Open Sans"/>
                <w:color w:val="333333"/>
              </w:rPr>
            </w:pPr>
          </w:p>
        </w:tc>
        <w:tc>
          <w:tcPr>
            <w:tcW w:w="6085" w:type="dxa"/>
            <w:gridSpan w:val="2"/>
            <w:vMerge/>
            <w:tcBorders>
              <w:left w:val="single" w:sz="8" w:space="0" w:color="auto"/>
              <w:bottom w:val="single" w:sz="8" w:space="0" w:color="auto"/>
              <w:right w:val="single" w:sz="8" w:space="0" w:color="auto"/>
            </w:tcBorders>
            <w:tcMar>
              <w:left w:w="108" w:type="dxa"/>
              <w:right w:w="108" w:type="dxa"/>
            </w:tcMar>
          </w:tcPr>
          <w:p w14:paraId="3FA2FC35" w14:textId="77777777" w:rsidR="00330D5D" w:rsidRPr="00CE33C1" w:rsidRDefault="00330D5D" w:rsidP="001F3FD3">
            <w:pPr>
              <w:spacing w:before="240"/>
              <w:rPr>
                <w:rFonts w:ascii="Open Sans" w:eastAsia="Open Sans" w:hAnsi="Open Sans" w:cs="Open Sans"/>
                <w:color w:val="333333"/>
              </w:rPr>
            </w:pPr>
          </w:p>
        </w:tc>
      </w:tr>
    </w:tbl>
    <w:p w14:paraId="163B93A2" w14:textId="29C7076C" w:rsidR="007A7BDA" w:rsidRPr="00994392" w:rsidRDefault="007A7BDA">
      <w:pPr>
        <w:rPr>
          <w:rFonts w:ascii="Open Sans" w:hAnsi="Open Sans" w:cs="Open Sans"/>
          <w:color w:val="333333"/>
          <w:sz w:val="24"/>
          <w:szCs w:val="24"/>
        </w:rPr>
      </w:pPr>
    </w:p>
    <w:sectPr w:rsidR="007A7BDA" w:rsidRPr="00994392" w:rsidSect="008419FF">
      <w:headerReference w:type="default" r:id="rId8"/>
      <w:footerReference w:type="default" r:id="rId9"/>
      <w:headerReference w:type="first" r:id="rId10"/>
      <w:footerReference w:type="first" r:id="rId11"/>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E403" w14:textId="77777777" w:rsidR="00BA4D22" w:rsidRDefault="00BA4D22">
      <w:pPr>
        <w:spacing w:after="0" w:line="240" w:lineRule="auto"/>
      </w:pPr>
      <w:r>
        <w:separator/>
      </w:r>
    </w:p>
  </w:endnote>
  <w:endnote w:type="continuationSeparator" w:id="0">
    <w:p w14:paraId="2E01E0F0" w14:textId="77777777" w:rsidR="00BA4D22" w:rsidRDefault="00BA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Open Sans">
    <w:altName w:val="DejaVu Sans Condensed"/>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155380"/>
      <w:docPartObj>
        <w:docPartGallery w:val="Page Numbers (Bottom of Page)"/>
        <w:docPartUnique/>
      </w:docPartObj>
    </w:sdtPr>
    <w:sdtEndPr>
      <w:rPr>
        <w:rFonts w:ascii="Open Sans" w:hAnsi="Open Sans" w:cs="Open Sans"/>
        <w:color w:val="034DA1"/>
        <w:sz w:val="24"/>
        <w:szCs w:val="24"/>
      </w:rPr>
    </w:sdtEndPr>
    <w:sdtContent>
      <w:p w14:paraId="0D963E10" w14:textId="620F541E" w:rsidR="008C3CEF" w:rsidRPr="00C26F9C" w:rsidRDefault="000A5E52">
        <w:pPr>
          <w:pStyle w:val="Pta"/>
          <w:jc w:val="center"/>
          <w:rPr>
            <w:rFonts w:ascii="Open Sans" w:hAnsi="Open Sans" w:cs="Open Sans"/>
            <w:color w:val="034DA1"/>
            <w:sz w:val="24"/>
            <w:szCs w:val="24"/>
          </w:rPr>
        </w:pPr>
        <w:r w:rsidRPr="00C26F9C">
          <w:rPr>
            <w:rFonts w:ascii="Open Sans" w:hAnsi="Open Sans" w:cs="Open Sans"/>
            <w:color w:val="034DA1"/>
            <w:sz w:val="24"/>
            <w:szCs w:val="24"/>
          </w:rPr>
          <w:fldChar w:fldCharType="begin"/>
        </w:r>
        <w:r w:rsidRPr="00C26F9C">
          <w:rPr>
            <w:rFonts w:ascii="Open Sans" w:hAnsi="Open Sans" w:cs="Open Sans"/>
            <w:color w:val="034DA1"/>
            <w:sz w:val="24"/>
            <w:szCs w:val="24"/>
          </w:rPr>
          <w:instrText>PAGE   \* MERGEFORMAT</w:instrText>
        </w:r>
        <w:r w:rsidRPr="00C26F9C">
          <w:rPr>
            <w:rFonts w:ascii="Open Sans" w:hAnsi="Open Sans" w:cs="Open Sans"/>
            <w:color w:val="034DA1"/>
            <w:sz w:val="24"/>
            <w:szCs w:val="24"/>
          </w:rPr>
          <w:fldChar w:fldCharType="separate"/>
        </w:r>
        <w:r w:rsidR="00473618">
          <w:rPr>
            <w:rFonts w:ascii="Open Sans" w:hAnsi="Open Sans" w:cs="Open Sans"/>
            <w:noProof/>
            <w:color w:val="034DA1"/>
            <w:sz w:val="24"/>
            <w:szCs w:val="24"/>
          </w:rPr>
          <w:t>2</w:t>
        </w:r>
        <w:r w:rsidRPr="00C26F9C">
          <w:rPr>
            <w:rFonts w:ascii="Open Sans" w:hAnsi="Open Sans" w:cs="Open Sans"/>
            <w:color w:val="034DA1"/>
            <w:sz w:val="24"/>
            <w:szCs w:val="24"/>
          </w:rPr>
          <w:fldChar w:fldCharType="end"/>
        </w:r>
      </w:p>
    </w:sdtContent>
  </w:sdt>
  <w:p w14:paraId="57D7A641" w14:textId="77777777" w:rsidR="008C3CEF" w:rsidRDefault="008C3C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C7883BA" w14:paraId="5C7D211A" w14:textId="77777777" w:rsidTr="1C7883BA">
      <w:trPr>
        <w:trHeight w:val="300"/>
      </w:trPr>
      <w:tc>
        <w:tcPr>
          <w:tcW w:w="3210" w:type="dxa"/>
        </w:tcPr>
        <w:p w14:paraId="699A6374" w14:textId="7BD4F69C" w:rsidR="1C7883BA" w:rsidRDefault="1C7883BA" w:rsidP="1C7883BA">
          <w:pPr>
            <w:pStyle w:val="Hlavika"/>
            <w:ind w:left="-115"/>
          </w:pPr>
        </w:p>
      </w:tc>
      <w:tc>
        <w:tcPr>
          <w:tcW w:w="3210" w:type="dxa"/>
        </w:tcPr>
        <w:p w14:paraId="24C2ADC4" w14:textId="0B9D4D24" w:rsidR="1C7883BA" w:rsidRDefault="1C7883BA" w:rsidP="1C7883BA">
          <w:pPr>
            <w:pStyle w:val="Hlavika"/>
            <w:jc w:val="center"/>
          </w:pPr>
        </w:p>
      </w:tc>
      <w:tc>
        <w:tcPr>
          <w:tcW w:w="3210" w:type="dxa"/>
        </w:tcPr>
        <w:p w14:paraId="5527FF5C" w14:textId="71A4C3AF" w:rsidR="1C7883BA" w:rsidRDefault="1C7883BA" w:rsidP="1C7883BA">
          <w:pPr>
            <w:pStyle w:val="Hlavika"/>
            <w:ind w:right="-115"/>
            <w:jc w:val="right"/>
          </w:pPr>
        </w:p>
      </w:tc>
    </w:tr>
  </w:tbl>
  <w:p w14:paraId="3B99A1BB" w14:textId="168FCF75" w:rsidR="1C7883BA" w:rsidRDefault="1C7883BA" w:rsidP="1C7883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24C9" w14:textId="77777777" w:rsidR="00BA4D22" w:rsidRDefault="00BA4D22">
      <w:pPr>
        <w:spacing w:after="0" w:line="240" w:lineRule="auto"/>
      </w:pPr>
      <w:r>
        <w:separator/>
      </w:r>
    </w:p>
  </w:footnote>
  <w:footnote w:type="continuationSeparator" w:id="0">
    <w:p w14:paraId="1033206D" w14:textId="77777777" w:rsidR="00BA4D22" w:rsidRDefault="00BA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C7883BA" w14:paraId="0B774E6D" w14:textId="77777777" w:rsidTr="1C7883BA">
      <w:trPr>
        <w:trHeight w:val="300"/>
      </w:trPr>
      <w:tc>
        <w:tcPr>
          <w:tcW w:w="3210" w:type="dxa"/>
        </w:tcPr>
        <w:p w14:paraId="3A262AFB" w14:textId="79071090" w:rsidR="1C7883BA" w:rsidRDefault="1C7883BA" w:rsidP="1C7883BA">
          <w:pPr>
            <w:pStyle w:val="Hlavika"/>
            <w:ind w:left="-115"/>
          </w:pPr>
        </w:p>
      </w:tc>
      <w:tc>
        <w:tcPr>
          <w:tcW w:w="3210" w:type="dxa"/>
        </w:tcPr>
        <w:p w14:paraId="13DA0F02" w14:textId="6C6F722B" w:rsidR="1C7883BA" w:rsidRDefault="1C7883BA" w:rsidP="1C7883BA">
          <w:pPr>
            <w:pStyle w:val="Hlavika"/>
            <w:jc w:val="center"/>
          </w:pPr>
        </w:p>
      </w:tc>
      <w:tc>
        <w:tcPr>
          <w:tcW w:w="3210" w:type="dxa"/>
        </w:tcPr>
        <w:p w14:paraId="571DB637" w14:textId="6A27DC3A" w:rsidR="1C7883BA" w:rsidRDefault="1C7883BA" w:rsidP="1C7883BA">
          <w:pPr>
            <w:pStyle w:val="Hlavika"/>
            <w:ind w:right="-115"/>
            <w:jc w:val="right"/>
          </w:pPr>
        </w:p>
      </w:tc>
    </w:tr>
  </w:tbl>
  <w:p w14:paraId="1151FFFE" w14:textId="5F3D6197" w:rsidR="1C7883BA" w:rsidRDefault="1C7883BA" w:rsidP="1C7883B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3328" w14:textId="6298069C" w:rsidR="008419FF" w:rsidRDefault="1C7883BA">
    <w:pPr>
      <w:pStyle w:val="Hlavika"/>
    </w:pPr>
    <w:r>
      <w:rPr>
        <w:noProof/>
        <w:lang w:eastAsia="pl-PL"/>
      </w:rPr>
      <w:drawing>
        <wp:inline distT="0" distB="0" distL="0" distR="0" wp14:anchorId="28793F6A" wp14:editId="19DAA026">
          <wp:extent cx="2990850" cy="895350"/>
          <wp:effectExtent l="0" t="0" r="0" b="0"/>
          <wp:docPr id="107343265" name="Obraz 107343265"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9085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80C"/>
    <w:multiLevelType w:val="hybridMultilevel"/>
    <w:tmpl w:val="B636C3EE"/>
    <w:lvl w:ilvl="0" w:tplc="1D0E007A">
      <w:start w:val="2"/>
      <w:numFmt w:val="bullet"/>
      <w:lvlText w:val=""/>
      <w:lvlJc w:val="left"/>
      <w:pPr>
        <w:ind w:left="720" w:hanging="360"/>
      </w:pPr>
      <w:rPr>
        <w:rFonts w:ascii="Symbol" w:eastAsia="Open Sans" w:hAnsi="Symbol"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77C84"/>
    <w:multiLevelType w:val="hybridMultilevel"/>
    <w:tmpl w:val="E086FA04"/>
    <w:lvl w:ilvl="0" w:tplc="F50A1212">
      <w:start w:val="1"/>
      <w:numFmt w:val="upperRoman"/>
      <w:lvlText w:val="%1."/>
      <w:lvlJc w:val="right"/>
      <w:pPr>
        <w:ind w:left="720" w:hanging="360"/>
      </w:pPr>
      <w:rPr>
        <w:b/>
        <w:bCs/>
      </w:rPr>
    </w:lvl>
    <w:lvl w:ilvl="1" w:tplc="29006A5C">
      <w:start w:val="1"/>
      <w:numFmt w:val="lowerLetter"/>
      <w:lvlText w:val="%2."/>
      <w:lvlJc w:val="left"/>
      <w:pPr>
        <w:ind w:left="1440" w:hanging="360"/>
      </w:pPr>
    </w:lvl>
    <w:lvl w:ilvl="2" w:tplc="B9BAAAA4">
      <w:start w:val="1"/>
      <w:numFmt w:val="lowerRoman"/>
      <w:lvlText w:val="%3."/>
      <w:lvlJc w:val="right"/>
      <w:pPr>
        <w:ind w:left="2160" w:hanging="180"/>
      </w:pPr>
    </w:lvl>
    <w:lvl w:ilvl="3" w:tplc="D03C02BE">
      <w:start w:val="1"/>
      <w:numFmt w:val="decimal"/>
      <w:lvlText w:val="%4."/>
      <w:lvlJc w:val="left"/>
      <w:pPr>
        <w:ind w:left="2880" w:hanging="360"/>
      </w:pPr>
    </w:lvl>
    <w:lvl w:ilvl="4" w:tplc="966661E2">
      <w:start w:val="1"/>
      <w:numFmt w:val="lowerLetter"/>
      <w:lvlText w:val="%5."/>
      <w:lvlJc w:val="left"/>
      <w:pPr>
        <w:ind w:left="3600" w:hanging="360"/>
      </w:pPr>
    </w:lvl>
    <w:lvl w:ilvl="5" w:tplc="9A647B02">
      <w:start w:val="1"/>
      <w:numFmt w:val="lowerRoman"/>
      <w:lvlText w:val="%6."/>
      <w:lvlJc w:val="right"/>
      <w:pPr>
        <w:ind w:left="4320" w:hanging="180"/>
      </w:pPr>
    </w:lvl>
    <w:lvl w:ilvl="6" w:tplc="781A043E">
      <w:start w:val="1"/>
      <w:numFmt w:val="decimal"/>
      <w:lvlText w:val="%7."/>
      <w:lvlJc w:val="left"/>
      <w:pPr>
        <w:ind w:left="5040" w:hanging="360"/>
      </w:pPr>
    </w:lvl>
    <w:lvl w:ilvl="7" w:tplc="223E29B8">
      <w:start w:val="1"/>
      <w:numFmt w:val="lowerLetter"/>
      <w:lvlText w:val="%8."/>
      <w:lvlJc w:val="left"/>
      <w:pPr>
        <w:ind w:left="5760" w:hanging="360"/>
      </w:pPr>
    </w:lvl>
    <w:lvl w:ilvl="8" w:tplc="DDA6DE36">
      <w:start w:val="1"/>
      <w:numFmt w:val="lowerRoman"/>
      <w:lvlText w:val="%9."/>
      <w:lvlJc w:val="right"/>
      <w:pPr>
        <w:ind w:left="6480" w:hanging="180"/>
      </w:pPr>
    </w:lvl>
  </w:abstractNum>
  <w:abstractNum w:abstractNumId="2" w15:restartNumberingAfterBreak="0">
    <w:nsid w:val="0D175D1D"/>
    <w:multiLevelType w:val="hybridMultilevel"/>
    <w:tmpl w:val="243EA75E"/>
    <w:lvl w:ilvl="0" w:tplc="229414F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494E3A"/>
    <w:multiLevelType w:val="hybridMultilevel"/>
    <w:tmpl w:val="3ADEE462"/>
    <w:lvl w:ilvl="0" w:tplc="7220C7B6">
      <w:start w:val="2"/>
      <w:numFmt w:val="decimal"/>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 w15:restartNumberingAfterBreak="0">
    <w:nsid w:val="1BCE8D6B"/>
    <w:multiLevelType w:val="hybridMultilevel"/>
    <w:tmpl w:val="2550C474"/>
    <w:lvl w:ilvl="0" w:tplc="08CE2CDC">
      <w:start w:val="1"/>
      <w:numFmt w:val="decimal"/>
      <w:lvlText w:val="%1."/>
      <w:lvlJc w:val="left"/>
      <w:pPr>
        <w:ind w:left="1353" w:hanging="360"/>
      </w:pPr>
    </w:lvl>
    <w:lvl w:ilvl="1" w:tplc="4316EFA0">
      <w:start w:val="1"/>
      <w:numFmt w:val="lowerLetter"/>
      <w:lvlText w:val="%2."/>
      <w:lvlJc w:val="left"/>
      <w:pPr>
        <w:ind w:left="1440" w:hanging="360"/>
      </w:pPr>
    </w:lvl>
    <w:lvl w:ilvl="2" w:tplc="6232979A">
      <w:start w:val="1"/>
      <w:numFmt w:val="lowerRoman"/>
      <w:lvlText w:val="%3."/>
      <w:lvlJc w:val="right"/>
      <w:pPr>
        <w:ind w:left="2160" w:hanging="180"/>
      </w:pPr>
    </w:lvl>
    <w:lvl w:ilvl="3" w:tplc="144ABD5A">
      <w:start w:val="1"/>
      <w:numFmt w:val="decimal"/>
      <w:lvlText w:val="%4."/>
      <w:lvlJc w:val="left"/>
      <w:pPr>
        <w:ind w:left="2880" w:hanging="360"/>
      </w:pPr>
      <w:rPr>
        <w:b w:val="0"/>
        <w:bCs w:val="0"/>
      </w:rPr>
    </w:lvl>
    <w:lvl w:ilvl="4" w:tplc="00E21DBA">
      <w:start w:val="1"/>
      <w:numFmt w:val="lowerLetter"/>
      <w:lvlText w:val="%5."/>
      <w:lvlJc w:val="left"/>
      <w:pPr>
        <w:ind w:left="3600" w:hanging="360"/>
      </w:pPr>
    </w:lvl>
    <w:lvl w:ilvl="5" w:tplc="BF6C32CC">
      <w:start w:val="1"/>
      <w:numFmt w:val="lowerRoman"/>
      <w:lvlText w:val="%6."/>
      <w:lvlJc w:val="right"/>
      <w:pPr>
        <w:ind w:left="4320" w:hanging="180"/>
      </w:pPr>
    </w:lvl>
    <w:lvl w:ilvl="6" w:tplc="401E0AD8">
      <w:start w:val="1"/>
      <w:numFmt w:val="decimal"/>
      <w:lvlText w:val="%7."/>
      <w:lvlJc w:val="left"/>
      <w:pPr>
        <w:ind w:left="5040" w:hanging="360"/>
      </w:pPr>
    </w:lvl>
    <w:lvl w:ilvl="7" w:tplc="7966ABE4">
      <w:start w:val="1"/>
      <w:numFmt w:val="lowerLetter"/>
      <w:lvlText w:val="%8."/>
      <w:lvlJc w:val="left"/>
      <w:pPr>
        <w:ind w:left="5760" w:hanging="360"/>
      </w:pPr>
    </w:lvl>
    <w:lvl w:ilvl="8" w:tplc="E5324B9E">
      <w:start w:val="1"/>
      <w:numFmt w:val="lowerRoman"/>
      <w:lvlText w:val="%9."/>
      <w:lvlJc w:val="right"/>
      <w:pPr>
        <w:ind w:left="6480" w:hanging="180"/>
      </w:pPr>
    </w:lvl>
  </w:abstractNum>
  <w:abstractNum w:abstractNumId="5" w15:restartNumberingAfterBreak="0">
    <w:nsid w:val="20824802"/>
    <w:multiLevelType w:val="hybridMultilevel"/>
    <w:tmpl w:val="7E72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522C8D"/>
    <w:multiLevelType w:val="hybridMultilevel"/>
    <w:tmpl w:val="BE0439C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A75EE9"/>
    <w:multiLevelType w:val="hybridMultilevel"/>
    <w:tmpl w:val="30ACB86E"/>
    <w:lvl w:ilvl="0" w:tplc="CB925A0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D5A7"/>
    <w:multiLevelType w:val="hybridMultilevel"/>
    <w:tmpl w:val="6E4AA940"/>
    <w:lvl w:ilvl="0" w:tplc="7AD019A0">
      <w:start w:val="1"/>
      <w:numFmt w:val="decimal"/>
      <w:lvlText w:val="%1."/>
      <w:lvlJc w:val="left"/>
      <w:pPr>
        <w:ind w:left="720" w:hanging="360"/>
      </w:pPr>
      <w:rPr>
        <w:b w:val="0"/>
        <w:bCs w:val="0"/>
      </w:rPr>
    </w:lvl>
    <w:lvl w:ilvl="1" w:tplc="27962440">
      <w:start w:val="1"/>
      <w:numFmt w:val="lowerLetter"/>
      <w:lvlText w:val="%2."/>
      <w:lvlJc w:val="left"/>
      <w:pPr>
        <w:ind w:left="1440" w:hanging="360"/>
      </w:pPr>
    </w:lvl>
    <w:lvl w:ilvl="2" w:tplc="13421C98">
      <w:start w:val="1"/>
      <w:numFmt w:val="lowerRoman"/>
      <w:lvlText w:val="%3."/>
      <w:lvlJc w:val="right"/>
      <w:pPr>
        <w:ind w:left="2160" w:hanging="180"/>
      </w:pPr>
    </w:lvl>
    <w:lvl w:ilvl="3" w:tplc="7C9CFBA8">
      <w:start w:val="1"/>
      <w:numFmt w:val="decimal"/>
      <w:lvlText w:val="%4."/>
      <w:lvlJc w:val="left"/>
      <w:pPr>
        <w:ind w:left="2880" w:hanging="360"/>
      </w:pPr>
    </w:lvl>
    <w:lvl w:ilvl="4" w:tplc="F41C9CE2">
      <w:start w:val="1"/>
      <w:numFmt w:val="lowerLetter"/>
      <w:lvlText w:val="%5."/>
      <w:lvlJc w:val="left"/>
      <w:pPr>
        <w:ind w:left="3600" w:hanging="360"/>
      </w:pPr>
    </w:lvl>
    <w:lvl w:ilvl="5" w:tplc="0576E66E">
      <w:start w:val="1"/>
      <w:numFmt w:val="lowerRoman"/>
      <w:lvlText w:val="%6."/>
      <w:lvlJc w:val="right"/>
      <w:pPr>
        <w:ind w:left="4320" w:hanging="180"/>
      </w:pPr>
    </w:lvl>
    <w:lvl w:ilvl="6" w:tplc="CC009E1E">
      <w:start w:val="1"/>
      <w:numFmt w:val="decimal"/>
      <w:lvlText w:val="%7."/>
      <w:lvlJc w:val="left"/>
      <w:pPr>
        <w:ind w:left="5040" w:hanging="360"/>
      </w:pPr>
    </w:lvl>
    <w:lvl w:ilvl="7" w:tplc="64FEFB54">
      <w:start w:val="1"/>
      <w:numFmt w:val="lowerLetter"/>
      <w:lvlText w:val="%8."/>
      <w:lvlJc w:val="left"/>
      <w:pPr>
        <w:ind w:left="5760" w:hanging="360"/>
      </w:pPr>
    </w:lvl>
    <w:lvl w:ilvl="8" w:tplc="676AB090">
      <w:start w:val="1"/>
      <w:numFmt w:val="lowerRoman"/>
      <w:lvlText w:val="%9."/>
      <w:lvlJc w:val="right"/>
      <w:pPr>
        <w:ind w:left="6480" w:hanging="180"/>
      </w:pPr>
    </w:lvl>
  </w:abstractNum>
  <w:abstractNum w:abstractNumId="9" w15:restartNumberingAfterBreak="0">
    <w:nsid w:val="34F603DD"/>
    <w:multiLevelType w:val="hybridMultilevel"/>
    <w:tmpl w:val="389AE8B8"/>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6A219C"/>
    <w:multiLevelType w:val="hybridMultilevel"/>
    <w:tmpl w:val="7548E34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0E408A"/>
    <w:multiLevelType w:val="hybridMultilevel"/>
    <w:tmpl w:val="64709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FFE4DB2"/>
    <w:multiLevelType w:val="hybridMultilevel"/>
    <w:tmpl w:val="79BA3110"/>
    <w:lvl w:ilvl="0" w:tplc="0186B872">
      <w:start w:val="2"/>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62B911E6"/>
    <w:multiLevelType w:val="hybridMultilevel"/>
    <w:tmpl w:val="933045F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65F960E6"/>
    <w:multiLevelType w:val="hybridMultilevel"/>
    <w:tmpl w:val="44C6F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B35062"/>
    <w:multiLevelType w:val="hybridMultilevel"/>
    <w:tmpl w:val="CA06D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0708714">
    <w:abstractNumId w:val="8"/>
  </w:num>
  <w:num w:numId="2" w16cid:durableId="135877050">
    <w:abstractNumId w:val="4"/>
  </w:num>
  <w:num w:numId="3" w16cid:durableId="2101096032">
    <w:abstractNumId w:val="1"/>
  </w:num>
  <w:num w:numId="4" w16cid:durableId="587545934">
    <w:abstractNumId w:val="9"/>
  </w:num>
  <w:num w:numId="5" w16cid:durableId="333606912">
    <w:abstractNumId w:val="6"/>
  </w:num>
  <w:num w:numId="6" w16cid:durableId="1763599500">
    <w:abstractNumId w:val="13"/>
  </w:num>
  <w:num w:numId="7" w16cid:durableId="114445578">
    <w:abstractNumId w:val="11"/>
  </w:num>
  <w:num w:numId="8" w16cid:durableId="128015554">
    <w:abstractNumId w:val="0"/>
  </w:num>
  <w:num w:numId="9" w16cid:durableId="1528759017">
    <w:abstractNumId w:val="5"/>
  </w:num>
  <w:num w:numId="10" w16cid:durableId="466356302">
    <w:abstractNumId w:val="14"/>
  </w:num>
  <w:num w:numId="11" w16cid:durableId="2074308514">
    <w:abstractNumId w:val="15"/>
  </w:num>
  <w:num w:numId="12" w16cid:durableId="1756048386">
    <w:abstractNumId w:val="2"/>
  </w:num>
  <w:num w:numId="13" w16cid:durableId="1361273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4641285">
    <w:abstractNumId w:val="7"/>
  </w:num>
  <w:num w:numId="15" w16cid:durableId="26957063">
    <w:abstractNumId w:val="10"/>
  </w:num>
  <w:num w:numId="16" w16cid:durableId="2019116916">
    <w:abstractNumId w:val="12"/>
  </w:num>
  <w:num w:numId="17" w16cid:durableId="1587616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3E"/>
    <w:rsid w:val="00003FAB"/>
    <w:rsid w:val="00027213"/>
    <w:rsid w:val="000443D6"/>
    <w:rsid w:val="000665DF"/>
    <w:rsid w:val="00084A66"/>
    <w:rsid w:val="00095687"/>
    <w:rsid w:val="000A5E52"/>
    <w:rsid w:val="000C1234"/>
    <w:rsid w:val="000D44B7"/>
    <w:rsid w:val="000F3C05"/>
    <w:rsid w:val="00141319"/>
    <w:rsid w:val="001F2943"/>
    <w:rsid w:val="001F3FD3"/>
    <w:rsid w:val="002617B6"/>
    <w:rsid w:val="00287A80"/>
    <w:rsid w:val="002B6D40"/>
    <w:rsid w:val="002B6DCD"/>
    <w:rsid w:val="00310404"/>
    <w:rsid w:val="00330D5D"/>
    <w:rsid w:val="00337F2F"/>
    <w:rsid w:val="00392100"/>
    <w:rsid w:val="003A119E"/>
    <w:rsid w:val="003A7869"/>
    <w:rsid w:val="003D1387"/>
    <w:rsid w:val="003E3B38"/>
    <w:rsid w:val="00433047"/>
    <w:rsid w:val="00473618"/>
    <w:rsid w:val="004951C8"/>
    <w:rsid w:val="00562CB6"/>
    <w:rsid w:val="0059333F"/>
    <w:rsid w:val="005C6C3E"/>
    <w:rsid w:val="005E5482"/>
    <w:rsid w:val="00636FEB"/>
    <w:rsid w:val="00676A2E"/>
    <w:rsid w:val="006A5646"/>
    <w:rsid w:val="006E74A4"/>
    <w:rsid w:val="006F6EF1"/>
    <w:rsid w:val="00726F95"/>
    <w:rsid w:val="007A7BDA"/>
    <w:rsid w:val="007C60EA"/>
    <w:rsid w:val="007D4231"/>
    <w:rsid w:val="008116D0"/>
    <w:rsid w:val="00811EE2"/>
    <w:rsid w:val="00815EA1"/>
    <w:rsid w:val="008419FF"/>
    <w:rsid w:val="00872ECF"/>
    <w:rsid w:val="0089492C"/>
    <w:rsid w:val="008C3CEF"/>
    <w:rsid w:val="008F3BB9"/>
    <w:rsid w:val="00911378"/>
    <w:rsid w:val="00930D8C"/>
    <w:rsid w:val="00994392"/>
    <w:rsid w:val="00A17BBA"/>
    <w:rsid w:val="00B32439"/>
    <w:rsid w:val="00B6617B"/>
    <w:rsid w:val="00B83D14"/>
    <w:rsid w:val="00BA4D22"/>
    <w:rsid w:val="00BC5517"/>
    <w:rsid w:val="00BD3415"/>
    <w:rsid w:val="00C02DBF"/>
    <w:rsid w:val="00C14A08"/>
    <w:rsid w:val="00C520B0"/>
    <w:rsid w:val="00C61B10"/>
    <w:rsid w:val="00CA1ABC"/>
    <w:rsid w:val="00CE33C1"/>
    <w:rsid w:val="00CF6810"/>
    <w:rsid w:val="00D06124"/>
    <w:rsid w:val="00D42AE9"/>
    <w:rsid w:val="00D43BB1"/>
    <w:rsid w:val="00D453FA"/>
    <w:rsid w:val="00D45594"/>
    <w:rsid w:val="00E11CD5"/>
    <w:rsid w:val="00E66FF0"/>
    <w:rsid w:val="00F202CD"/>
    <w:rsid w:val="00F37BAD"/>
    <w:rsid w:val="00FE0CD3"/>
    <w:rsid w:val="00FE268A"/>
    <w:rsid w:val="1C788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C65B"/>
  <w15:chartTrackingRefBased/>
  <w15:docId w15:val="{B8B6451F-0736-4931-9AD6-A2BA0F2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6C3E"/>
  </w:style>
  <w:style w:type="paragraph" w:styleId="Nadpis1">
    <w:name w:val="heading 1"/>
    <w:basedOn w:val="Normlny"/>
    <w:next w:val="Normlny"/>
    <w:link w:val="Nadpis1Char"/>
    <w:uiPriority w:val="9"/>
    <w:qFormat/>
    <w:rsid w:val="00872E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C6C3E"/>
    <w:pPr>
      <w:ind w:left="720"/>
      <w:contextualSpacing/>
    </w:pPr>
  </w:style>
  <w:style w:type="character" w:styleId="Odkaznakomentr">
    <w:name w:val="annotation reference"/>
    <w:basedOn w:val="Predvolenpsmoodseku"/>
    <w:uiPriority w:val="99"/>
    <w:semiHidden/>
    <w:unhideWhenUsed/>
    <w:rsid w:val="005C6C3E"/>
    <w:rPr>
      <w:sz w:val="16"/>
      <w:szCs w:val="16"/>
    </w:rPr>
  </w:style>
  <w:style w:type="paragraph" w:styleId="Textkomentra">
    <w:name w:val="annotation text"/>
    <w:basedOn w:val="Normlny"/>
    <w:link w:val="TextkomentraChar"/>
    <w:uiPriority w:val="99"/>
    <w:unhideWhenUsed/>
    <w:rsid w:val="005C6C3E"/>
    <w:pPr>
      <w:spacing w:line="240" w:lineRule="auto"/>
    </w:pPr>
    <w:rPr>
      <w:sz w:val="20"/>
      <w:szCs w:val="20"/>
    </w:rPr>
  </w:style>
  <w:style w:type="character" w:customStyle="1" w:styleId="TextkomentraChar">
    <w:name w:val="Text komentára Char"/>
    <w:basedOn w:val="Predvolenpsmoodseku"/>
    <w:link w:val="Textkomentra"/>
    <w:uiPriority w:val="99"/>
    <w:rsid w:val="005C6C3E"/>
    <w:rPr>
      <w:sz w:val="20"/>
      <w:szCs w:val="20"/>
    </w:rPr>
  </w:style>
  <w:style w:type="paragraph" w:styleId="Hlavika">
    <w:name w:val="header"/>
    <w:basedOn w:val="Normlny"/>
    <w:link w:val="HlavikaChar"/>
    <w:uiPriority w:val="99"/>
    <w:unhideWhenUsed/>
    <w:rsid w:val="005C6C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C6C3E"/>
  </w:style>
  <w:style w:type="paragraph" w:styleId="Pta">
    <w:name w:val="footer"/>
    <w:basedOn w:val="Normlny"/>
    <w:link w:val="PtaChar"/>
    <w:uiPriority w:val="99"/>
    <w:unhideWhenUsed/>
    <w:rsid w:val="005C6C3E"/>
    <w:pPr>
      <w:tabs>
        <w:tab w:val="center" w:pos="4536"/>
        <w:tab w:val="right" w:pos="9072"/>
      </w:tabs>
      <w:spacing w:after="0" w:line="240" w:lineRule="auto"/>
    </w:pPr>
  </w:style>
  <w:style w:type="character" w:customStyle="1" w:styleId="PtaChar">
    <w:name w:val="Päta Char"/>
    <w:basedOn w:val="Predvolenpsmoodseku"/>
    <w:link w:val="Pta"/>
    <w:uiPriority w:val="99"/>
    <w:rsid w:val="005C6C3E"/>
  </w:style>
  <w:style w:type="table" w:styleId="Mriekatabuky">
    <w:name w:val="Table Grid"/>
    <w:basedOn w:val="Normlnatabuka"/>
    <w:uiPriority w:val="59"/>
    <w:rsid w:val="005C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Predvolenpsmoodseku"/>
    <w:link w:val="Nadpis1"/>
    <w:uiPriority w:val="9"/>
    <w:rsid w:val="00872ECF"/>
    <w:rPr>
      <w:rFonts w:asciiTheme="majorHAnsi" w:eastAsiaTheme="majorEastAsia" w:hAnsiTheme="majorHAnsi" w:cstheme="majorBidi"/>
      <w:color w:val="2F5496" w:themeColor="accent1" w:themeShade="BF"/>
      <w:sz w:val="32"/>
      <w:szCs w:val="32"/>
    </w:rPr>
  </w:style>
  <w:style w:type="paragraph" w:styleId="Textbubliny">
    <w:name w:val="Balloon Text"/>
    <w:basedOn w:val="Normlny"/>
    <w:link w:val="TextbublinyChar"/>
    <w:uiPriority w:val="99"/>
    <w:semiHidden/>
    <w:unhideWhenUsed/>
    <w:rsid w:val="00330D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0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21469">
      <w:bodyDiv w:val="1"/>
      <w:marLeft w:val="0"/>
      <w:marRight w:val="0"/>
      <w:marTop w:val="0"/>
      <w:marBottom w:val="0"/>
      <w:divBdr>
        <w:top w:val="none" w:sz="0" w:space="0" w:color="auto"/>
        <w:left w:val="none" w:sz="0" w:space="0" w:color="auto"/>
        <w:bottom w:val="none" w:sz="0" w:space="0" w:color="auto"/>
        <w:right w:val="none" w:sz="0" w:space="0" w:color="auto"/>
      </w:divBdr>
    </w:div>
    <w:div w:id="814837638">
      <w:bodyDiv w:val="1"/>
      <w:marLeft w:val="0"/>
      <w:marRight w:val="0"/>
      <w:marTop w:val="0"/>
      <w:marBottom w:val="0"/>
      <w:divBdr>
        <w:top w:val="none" w:sz="0" w:space="0" w:color="auto"/>
        <w:left w:val="none" w:sz="0" w:space="0" w:color="auto"/>
        <w:bottom w:val="none" w:sz="0" w:space="0" w:color="auto"/>
        <w:right w:val="none" w:sz="0" w:space="0" w:color="auto"/>
      </w:divBdr>
    </w:div>
    <w:div w:id="932083681">
      <w:bodyDiv w:val="1"/>
      <w:marLeft w:val="0"/>
      <w:marRight w:val="0"/>
      <w:marTop w:val="0"/>
      <w:marBottom w:val="0"/>
      <w:divBdr>
        <w:top w:val="none" w:sz="0" w:space="0" w:color="auto"/>
        <w:left w:val="none" w:sz="0" w:space="0" w:color="auto"/>
        <w:bottom w:val="none" w:sz="0" w:space="0" w:color="auto"/>
        <w:right w:val="none" w:sz="0" w:space="0" w:color="auto"/>
      </w:divBdr>
      <w:divsChild>
        <w:div w:id="722753657">
          <w:marLeft w:val="0"/>
          <w:marRight w:val="0"/>
          <w:marTop w:val="60"/>
          <w:marBottom w:val="0"/>
          <w:divBdr>
            <w:top w:val="none" w:sz="0" w:space="0" w:color="auto"/>
            <w:left w:val="none" w:sz="0" w:space="0" w:color="auto"/>
            <w:bottom w:val="none" w:sz="0" w:space="0" w:color="auto"/>
            <w:right w:val="none" w:sz="0" w:space="0" w:color="auto"/>
          </w:divBdr>
        </w:div>
        <w:div w:id="808549477">
          <w:marLeft w:val="0"/>
          <w:marRight w:val="0"/>
          <w:marTop w:val="60"/>
          <w:marBottom w:val="0"/>
          <w:divBdr>
            <w:top w:val="none" w:sz="0" w:space="0" w:color="auto"/>
            <w:left w:val="none" w:sz="0" w:space="0" w:color="auto"/>
            <w:bottom w:val="none" w:sz="0" w:space="0" w:color="auto"/>
            <w:right w:val="none" w:sz="0" w:space="0" w:color="auto"/>
          </w:divBdr>
        </w:div>
        <w:div w:id="1311714368">
          <w:marLeft w:val="0"/>
          <w:marRight w:val="0"/>
          <w:marTop w:val="60"/>
          <w:marBottom w:val="0"/>
          <w:divBdr>
            <w:top w:val="none" w:sz="0" w:space="0" w:color="auto"/>
            <w:left w:val="none" w:sz="0" w:space="0" w:color="auto"/>
            <w:bottom w:val="none" w:sz="0" w:space="0" w:color="auto"/>
            <w:right w:val="none" w:sz="0" w:space="0" w:color="auto"/>
          </w:divBdr>
        </w:div>
      </w:divsChild>
    </w:div>
    <w:div w:id="1152404485">
      <w:bodyDiv w:val="1"/>
      <w:marLeft w:val="0"/>
      <w:marRight w:val="0"/>
      <w:marTop w:val="0"/>
      <w:marBottom w:val="0"/>
      <w:divBdr>
        <w:top w:val="none" w:sz="0" w:space="0" w:color="auto"/>
        <w:left w:val="none" w:sz="0" w:space="0" w:color="auto"/>
        <w:bottom w:val="none" w:sz="0" w:space="0" w:color="auto"/>
        <w:right w:val="none" w:sz="0" w:space="0" w:color="auto"/>
      </w:divBdr>
    </w:div>
    <w:div w:id="20240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5ACD-569C-4425-AC11-19AE65A4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1685</Words>
  <Characters>9609</Characters>
  <Application>Microsoft Office Word</Application>
  <DocSecurity>0</DocSecurity>
  <Lines>80</Lines>
  <Paragraphs>22</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Krupnik</dc:creator>
  <cp:keywords/>
  <dc:description/>
  <cp:lastModifiedBy>Primator</cp:lastModifiedBy>
  <cp:revision>40</cp:revision>
  <cp:lastPrinted>2025-01-08T12:03:00Z</cp:lastPrinted>
  <dcterms:created xsi:type="dcterms:W3CDTF">2023-03-15T10:31:00Z</dcterms:created>
  <dcterms:modified xsi:type="dcterms:W3CDTF">2025-01-08T14:34:00Z</dcterms:modified>
</cp:coreProperties>
</file>