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EA59" w14:textId="315E63F0" w:rsidR="00036E9F" w:rsidRDefault="00036E9F" w:rsidP="00036E9F"/>
    <w:p w14:paraId="0D2CAC28" w14:textId="05D53654" w:rsidR="00A34D89" w:rsidRDefault="00A34D89" w:rsidP="00036E9F"/>
    <w:p w14:paraId="5F91E60B" w14:textId="7B33104E" w:rsidR="00A34D89" w:rsidRDefault="00A34D89" w:rsidP="00036E9F"/>
    <w:p w14:paraId="71057825" w14:textId="77777777" w:rsidR="00A34D89" w:rsidRDefault="00A34D89" w:rsidP="00036E9F"/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6371"/>
      </w:tblGrid>
      <w:tr w:rsidR="00036E9F" w:rsidRPr="009721C3" w14:paraId="6DEC1D2D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E2343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8D65" w14:textId="60F4AC82" w:rsidR="00036E9F" w:rsidRPr="009721C3" w:rsidRDefault="005402BA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Zámena</w:t>
            </w:r>
            <w:r w:rsidR="009721C3" w:rsidRPr="009721C3">
              <w:rPr>
                <w:rFonts w:asciiTheme="majorHAnsi" w:hAnsiTheme="majorHAnsi" w:cstheme="majorHAnsi"/>
                <w:b/>
              </w:rPr>
              <w:t xml:space="preserve"> časti </w:t>
            </w:r>
            <w:r w:rsidR="00A5744C" w:rsidRPr="009721C3">
              <w:rPr>
                <w:rFonts w:asciiTheme="majorHAnsi" w:hAnsiTheme="majorHAnsi" w:cstheme="majorHAnsi"/>
                <w:b/>
              </w:rPr>
              <w:t>pozemk</w:t>
            </w:r>
            <w:r>
              <w:rPr>
                <w:rFonts w:asciiTheme="majorHAnsi" w:hAnsiTheme="majorHAnsi" w:cstheme="majorHAnsi"/>
                <w:b/>
              </w:rPr>
              <w:t>ov</w:t>
            </w:r>
          </w:p>
        </w:tc>
      </w:tr>
      <w:tr w:rsidR="00036E9F" w:rsidRPr="009721C3" w14:paraId="54D5953A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83E1D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8E44" w14:textId="5595F189" w:rsidR="00036E9F" w:rsidRPr="009721C3" w:rsidRDefault="005402BA" w:rsidP="00036E9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Zámena</w:t>
            </w:r>
            <w:r w:rsidR="009721C3">
              <w:rPr>
                <w:rFonts w:asciiTheme="majorHAnsi" w:hAnsiTheme="majorHAnsi" w:cstheme="majorHAnsi"/>
              </w:rPr>
              <w:t xml:space="preserve"> časti </w:t>
            </w:r>
            <w:r w:rsidR="00EF3EE3" w:rsidRPr="009721C3">
              <w:rPr>
                <w:rFonts w:asciiTheme="majorHAnsi" w:hAnsiTheme="majorHAnsi" w:cstheme="majorHAnsi"/>
              </w:rPr>
              <w:t>pozemk</w:t>
            </w:r>
            <w:r>
              <w:rPr>
                <w:rFonts w:asciiTheme="majorHAnsi" w:hAnsiTheme="majorHAnsi" w:cstheme="majorHAnsi"/>
              </w:rPr>
              <w:t>ov</w:t>
            </w:r>
            <w:r w:rsidR="00FC4E76" w:rsidRPr="009721C3">
              <w:rPr>
                <w:rFonts w:asciiTheme="majorHAnsi" w:hAnsiTheme="majorHAnsi" w:cstheme="majorHAnsi"/>
              </w:rPr>
              <w:t xml:space="preserve">, k.ú. </w:t>
            </w:r>
            <w:r w:rsidR="00A53642">
              <w:rPr>
                <w:rFonts w:asciiTheme="majorHAnsi" w:hAnsiTheme="majorHAnsi" w:cstheme="majorHAnsi"/>
              </w:rPr>
              <w:t>Podolínec</w:t>
            </w:r>
            <w:r w:rsidR="00751C59" w:rsidRPr="009721C3">
              <w:rPr>
                <w:rFonts w:asciiTheme="majorHAnsi" w:hAnsiTheme="majorHAnsi" w:cstheme="majorHAnsi"/>
              </w:rPr>
              <w:t>.</w:t>
            </w:r>
          </w:p>
        </w:tc>
      </w:tr>
      <w:tr w:rsidR="00036E9F" w:rsidRPr="009721C3" w14:paraId="4E67381C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AB9B3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8DB9" w14:textId="03DD3B50" w:rsidR="005402BA" w:rsidRPr="00FD4D15" w:rsidRDefault="00036E9F" w:rsidP="00FD4D15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  <w:bCs/>
              </w:rPr>
              <w:t>Uznesenie č. ............./20</w:t>
            </w:r>
            <w:r w:rsidR="00E92BA8" w:rsidRPr="009721C3">
              <w:rPr>
                <w:rFonts w:asciiTheme="majorHAnsi" w:hAnsiTheme="majorHAnsi" w:cstheme="majorHAnsi"/>
                <w:b/>
                <w:bCs/>
              </w:rPr>
              <w:t>2</w:t>
            </w:r>
            <w:r w:rsidR="006A04CD">
              <w:rPr>
                <w:rFonts w:asciiTheme="majorHAnsi" w:hAnsiTheme="majorHAnsi" w:cstheme="majorHAnsi"/>
                <w:b/>
                <w:bCs/>
              </w:rPr>
              <w:t>2</w:t>
            </w:r>
          </w:p>
          <w:p w14:paraId="2DF65E08" w14:textId="59391725" w:rsidR="005402BA" w:rsidRDefault="00FD4D15" w:rsidP="00E92BA8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FD4D15">
              <w:rPr>
                <w:rFonts w:asciiTheme="majorHAnsi" w:hAnsiTheme="majorHAnsi" w:cstheme="majorHAnsi"/>
                <w:color w:val="000000" w:themeColor="text1"/>
              </w:rPr>
              <w:t>Mestské zastupiteľstvo v Podolínci schvaľuje zámenu pozemkov v k. ú. Podolínec z dôvodu hodného osobitného zreteľa podľa § 9a ods. 8 písm. e) zákona č. 138/1991 Zb. o majetku obcí v znení neskorších predpisov nasledovne:</w:t>
            </w:r>
          </w:p>
          <w:p w14:paraId="7E39D149" w14:textId="0B1EDE7A" w:rsidR="00FD4D15" w:rsidRDefault="00FD4D15" w:rsidP="00E92BA8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799908F8" w14:textId="560D811A" w:rsidR="00FD4D15" w:rsidRDefault="00FD4D15" w:rsidP="00FD4D15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FD4D15">
              <w:rPr>
                <w:rFonts w:asciiTheme="majorHAnsi" w:hAnsiTheme="majorHAnsi" w:cstheme="majorHAnsi"/>
                <w:color w:val="000000" w:themeColor="text1"/>
              </w:rPr>
              <w:t>1.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>Ing. Jaroslav Hudáč, rod. Hudáč, občan SR, dátum nar. 15.06.1992</w:t>
            </w:r>
            <w:r w:rsidR="00A34D89">
              <w:rPr>
                <w:rFonts w:asciiTheme="majorHAnsi" w:hAnsiTheme="majorHAnsi" w:cstheme="majorHAnsi"/>
                <w:color w:val="000000" w:themeColor="text1"/>
              </w:rPr>
              <w:t xml:space="preserve">, bytom Mieru 189/8, </w:t>
            </w:r>
            <w:r w:rsidR="00A34D89" w:rsidRPr="00A34D89">
              <w:rPr>
                <w:rFonts w:asciiTheme="majorHAnsi" w:hAnsiTheme="majorHAnsi" w:cstheme="majorHAnsi"/>
                <w:color w:val="000000" w:themeColor="text1"/>
              </w:rPr>
              <w:t>059 39</w:t>
            </w:r>
            <w:r w:rsidR="00A34D89">
              <w:rPr>
                <w:rFonts w:asciiTheme="majorHAnsi" w:hAnsiTheme="majorHAnsi" w:cstheme="majorHAnsi"/>
                <w:color w:val="000000" w:themeColor="text1"/>
              </w:rPr>
              <w:t xml:space="preserve"> Šuňava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 xml:space="preserve"> a manželka Tatiana Hudáčová, rod. Hozzová, občan SR, dátum nar. 04. 09. 1992</w:t>
            </w:r>
            <w:r w:rsidR="00A34D89">
              <w:rPr>
                <w:rFonts w:asciiTheme="majorHAnsi" w:hAnsiTheme="majorHAnsi" w:cstheme="majorHAnsi"/>
                <w:color w:val="000000" w:themeColor="text1"/>
              </w:rPr>
              <w:t xml:space="preserve"> bytom Bernolákova 15/649, 065 03 Podolínec 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 xml:space="preserve"> nadobudnú zámenou</w:t>
            </w:r>
            <w:r w:rsidR="005D212A">
              <w:rPr>
                <w:rFonts w:asciiTheme="majorHAnsi" w:hAnsiTheme="majorHAnsi" w:cstheme="majorHAnsi"/>
                <w:color w:val="000000" w:themeColor="text1"/>
              </w:rPr>
              <w:t>: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  <w:p w14:paraId="560410CC" w14:textId="75055678" w:rsidR="00FD4D15" w:rsidRDefault="00FD4D15" w:rsidP="00FD4D15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5296B69A" w14:textId="77777777" w:rsidR="00CF0F11" w:rsidRDefault="00FD4D15" w:rsidP="00CF0F11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Diel č. 2 o výmere 46 m</w:t>
            </w:r>
            <w:r>
              <w:rPr>
                <w:rFonts w:asciiTheme="majorHAnsi" w:hAnsiTheme="majorHAnsi" w:cstheme="majorHAnsi"/>
                <w:color w:val="000000" w:themeColor="text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, ktorý bol na základe geometrického plánu odčlenený z parcely registra KN-C 222/1 a pričlenený k parcele registra </w:t>
            </w:r>
          </w:p>
          <w:p w14:paraId="68D33D2A" w14:textId="681A435A" w:rsidR="00FD4D15" w:rsidRPr="00FD4D15" w:rsidRDefault="00FD4D15" w:rsidP="00CF0F11">
            <w:pPr>
              <w:pStyle w:val="Odsekzoznamu"/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KN-C s parcelným číslom</w:t>
            </w:r>
            <w:r w:rsidR="00CF0F11">
              <w:rPr>
                <w:rFonts w:asciiTheme="majorHAnsi" w:hAnsiTheme="majorHAnsi" w:cstheme="majorHAnsi"/>
                <w:color w:val="000000" w:themeColor="text1"/>
              </w:rPr>
              <w:t xml:space="preserve"> KN-C 222/21. </w:t>
            </w:r>
          </w:p>
          <w:p w14:paraId="08EA3C5F" w14:textId="1D1ACFFF" w:rsidR="00FD4D15" w:rsidRPr="00CF0F11" w:rsidRDefault="00FD4D15" w:rsidP="00CF0F11">
            <w:pPr>
              <w:jc w:val="both"/>
              <w:rPr>
                <w:rFonts w:asciiTheme="majorHAnsi" w:hAnsiTheme="majorHAnsi" w:cstheme="majorHAnsi"/>
                <w:color w:val="FF0000"/>
              </w:rPr>
            </w:pPr>
          </w:p>
          <w:p w14:paraId="28AA280E" w14:textId="2F5F942D" w:rsidR="00FD4D15" w:rsidRDefault="00FD4D15" w:rsidP="00FD4D15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 w:rsidRPr="00FD4D15">
              <w:rPr>
                <w:rFonts w:asciiTheme="majorHAnsi" w:hAnsiTheme="majorHAnsi" w:cstheme="majorHAnsi"/>
                <w:color w:val="000000" w:themeColor="text1"/>
              </w:rPr>
              <w:t>2. Mesto</w:t>
            </w:r>
            <w:r w:rsidR="005D212A">
              <w:rPr>
                <w:rFonts w:asciiTheme="majorHAnsi" w:hAnsiTheme="majorHAnsi" w:cstheme="majorHAnsi"/>
                <w:color w:val="000000" w:themeColor="text1"/>
              </w:rPr>
              <w:t xml:space="preserve"> Podolínec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 xml:space="preserve"> zámenou nadobudne: </w:t>
            </w:r>
          </w:p>
          <w:p w14:paraId="2FE3CC43" w14:textId="511FF191" w:rsidR="00CF0F11" w:rsidRDefault="00CF0F11" w:rsidP="00FD4D15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40C3AA99" w14:textId="54F56D75" w:rsidR="006A04CD" w:rsidRDefault="00CF0F11" w:rsidP="00E92BA8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  <w:color w:val="000000" w:themeColor="text1"/>
              </w:rPr>
              <w:t>Diel č. 4 o výmere 2 m</w:t>
            </w:r>
            <w:r>
              <w:rPr>
                <w:rFonts w:asciiTheme="majorHAnsi" w:hAnsiTheme="majorHAnsi" w:cstheme="majorHAnsi"/>
                <w:color w:val="000000" w:themeColor="text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, ktorý bol na základe geometrického plánu odčlenený z parcely registra KN-C 222/21 a pričlenený k parcele registra KN-C s parcelným číslom KN-C 222/1. </w:t>
            </w:r>
          </w:p>
          <w:p w14:paraId="66750DB3" w14:textId="77777777" w:rsidR="00CF0F11" w:rsidRPr="00CF0F11" w:rsidRDefault="00CF0F11" w:rsidP="00E92BA8">
            <w:pPr>
              <w:pStyle w:val="Odsekzoznamu"/>
              <w:numPr>
                <w:ilvl w:val="0"/>
                <w:numId w:val="3"/>
              </w:num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  <w:p w14:paraId="67C0A8D2" w14:textId="00C45958" w:rsidR="006A04CD" w:rsidRDefault="006A04CD" w:rsidP="00E92BA8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Prevádzan</w:t>
            </w:r>
            <w:r w:rsidR="008F64C5">
              <w:rPr>
                <w:rFonts w:asciiTheme="majorHAnsi" w:hAnsiTheme="majorHAnsi" w:cstheme="majorHAnsi"/>
              </w:rPr>
              <w:t>é</w:t>
            </w:r>
            <w:r>
              <w:rPr>
                <w:rFonts w:asciiTheme="majorHAnsi" w:hAnsiTheme="majorHAnsi" w:cstheme="majorHAnsi"/>
              </w:rPr>
              <w:t xml:space="preserve"> pozem</w:t>
            </w:r>
            <w:r w:rsidR="008F64C5">
              <w:rPr>
                <w:rFonts w:asciiTheme="majorHAnsi" w:hAnsiTheme="majorHAnsi" w:cstheme="majorHAnsi"/>
              </w:rPr>
              <w:t>ky</w:t>
            </w:r>
            <w:r>
              <w:rPr>
                <w:rFonts w:asciiTheme="majorHAnsi" w:hAnsiTheme="majorHAnsi" w:cstheme="majorHAnsi"/>
              </w:rPr>
              <w:t xml:space="preserve"> bol</w:t>
            </w:r>
            <w:r w:rsidR="008F64C5">
              <w:rPr>
                <w:rFonts w:asciiTheme="majorHAnsi" w:hAnsiTheme="majorHAnsi" w:cstheme="majorHAnsi"/>
              </w:rPr>
              <w:t xml:space="preserve">i </w:t>
            </w:r>
            <w:r>
              <w:rPr>
                <w:rFonts w:asciiTheme="majorHAnsi" w:hAnsiTheme="majorHAnsi" w:cstheme="majorHAnsi"/>
              </w:rPr>
              <w:t>vytvoren</w:t>
            </w:r>
            <w:r w:rsidR="008F64C5">
              <w:rPr>
                <w:rFonts w:asciiTheme="majorHAnsi" w:hAnsiTheme="majorHAnsi" w:cstheme="majorHAnsi"/>
              </w:rPr>
              <w:t>ý</w:t>
            </w:r>
            <w:r>
              <w:rPr>
                <w:rFonts w:asciiTheme="majorHAnsi" w:hAnsiTheme="majorHAnsi" w:cstheme="majorHAnsi"/>
              </w:rPr>
              <w:t xml:space="preserve"> geometrickým plánom č. </w:t>
            </w:r>
            <w:r w:rsidR="008F64C5">
              <w:rPr>
                <w:rFonts w:asciiTheme="majorHAnsi" w:hAnsiTheme="majorHAnsi" w:cstheme="majorHAnsi"/>
              </w:rPr>
              <w:t>56</w:t>
            </w:r>
            <w:r w:rsidR="00100459">
              <w:rPr>
                <w:rFonts w:asciiTheme="majorHAnsi" w:hAnsiTheme="majorHAnsi" w:cstheme="majorHAnsi"/>
              </w:rPr>
              <w:t>/2022</w:t>
            </w:r>
            <w:r>
              <w:rPr>
                <w:rFonts w:asciiTheme="majorHAnsi" w:hAnsiTheme="majorHAnsi" w:cstheme="majorHAnsi"/>
              </w:rPr>
              <w:t xml:space="preserve"> zo dňa </w:t>
            </w:r>
            <w:r w:rsidR="008F64C5">
              <w:rPr>
                <w:rFonts w:asciiTheme="majorHAnsi" w:hAnsiTheme="majorHAnsi" w:cstheme="majorHAnsi"/>
              </w:rPr>
              <w:t>23.09</w:t>
            </w:r>
            <w:r w:rsidR="00100459">
              <w:rPr>
                <w:rFonts w:asciiTheme="majorHAnsi" w:hAnsiTheme="majorHAnsi" w:cstheme="majorHAnsi"/>
              </w:rPr>
              <w:t>.2022</w:t>
            </w:r>
            <w:r>
              <w:rPr>
                <w:rFonts w:asciiTheme="majorHAnsi" w:hAnsiTheme="majorHAnsi" w:cstheme="majorHAnsi"/>
              </w:rPr>
              <w:t>, ktorý vyhotovil</w:t>
            </w:r>
            <w:r w:rsidR="00100459">
              <w:rPr>
                <w:rFonts w:asciiTheme="majorHAnsi" w:hAnsiTheme="majorHAnsi" w:cstheme="majorHAnsi"/>
              </w:rPr>
              <w:t xml:space="preserve"> </w:t>
            </w:r>
            <w:r w:rsidR="008F64C5">
              <w:rPr>
                <w:rFonts w:asciiTheme="majorHAnsi" w:hAnsiTheme="majorHAnsi" w:cstheme="majorHAnsi"/>
              </w:rPr>
              <w:t>Zdeno Baláž – GEODET, Nová Ľubovňa 364, 065 11 Nová Ľubovňa, IČO: 14315050</w:t>
            </w:r>
            <w:r>
              <w:rPr>
                <w:rFonts w:asciiTheme="majorHAnsi" w:hAnsiTheme="majorHAnsi" w:cstheme="majorHAnsi"/>
              </w:rPr>
              <w:t xml:space="preserve">, a ktorý bol úradne overený dňa </w:t>
            </w:r>
            <w:r w:rsidR="008F64C5">
              <w:rPr>
                <w:rFonts w:asciiTheme="majorHAnsi" w:hAnsiTheme="majorHAnsi" w:cstheme="majorHAnsi"/>
              </w:rPr>
              <w:t>11.10.2022</w:t>
            </w:r>
            <w:r w:rsidR="005D212A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pod  číslom G1-</w:t>
            </w:r>
            <w:r w:rsidR="008F64C5">
              <w:rPr>
                <w:rFonts w:asciiTheme="majorHAnsi" w:hAnsiTheme="majorHAnsi" w:cstheme="majorHAnsi"/>
              </w:rPr>
              <w:t>614/2022</w:t>
            </w:r>
            <w:r>
              <w:rPr>
                <w:rFonts w:asciiTheme="majorHAnsi" w:hAnsiTheme="majorHAnsi" w:cstheme="majorHAnsi"/>
              </w:rPr>
              <w:t>.</w:t>
            </w:r>
            <w:r w:rsidR="00CF0F11">
              <w:rPr>
                <w:rFonts w:asciiTheme="majorHAnsi" w:hAnsiTheme="majorHAnsi" w:cstheme="majorHAnsi"/>
              </w:rPr>
              <w:t xml:space="preserve"> </w:t>
            </w:r>
          </w:p>
          <w:p w14:paraId="6D49342D" w14:textId="2C63A600" w:rsidR="00CF0F11" w:rsidRDefault="00CF0F11" w:rsidP="00E92BA8">
            <w:pPr>
              <w:jc w:val="both"/>
              <w:rPr>
                <w:rFonts w:asciiTheme="majorHAnsi" w:hAnsiTheme="majorHAnsi" w:cstheme="majorHAnsi"/>
              </w:rPr>
            </w:pPr>
          </w:p>
          <w:p w14:paraId="17EE2D6D" w14:textId="77777777" w:rsidR="00CF0F11" w:rsidRDefault="00CF0F11" w:rsidP="00CF0F11">
            <w:pPr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 xml:space="preserve">Dôvodom hodným osobitného zreteľa </w:t>
            </w:r>
            <w:r>
              <w:rPr>
                <w:rFonts w:asciiTheme="majorHAnsi" w:hAnsiTheme="majorHAnsi" w:cstheme="majorHAnsi"/>
              </w:rPr>
              <w:t xml:space="preserve">je vysporiadanie pozemkov susediacich a v blízkosti pozemkov vo vlastníctve žiadateľa. </w:t>
            </w:r>
          </w:p>
          <w:p w14:paraId="080009AE" w14:textId="0480095E" w:rsidR="00CF0F11" w:rsidRDefault="00CF0F11" w:rsidP="00E92BA8">
            <w:pPr>
              <w:jc w:val="both"/>
              <w:rPr>
                <w:rFonts w:asciiTheme="majorHAnsi" w:hAnsiTheme="majorHAnsi" w:cstheme="majorHAnsi"/>
              </w:rPr>
            </w:pPr>
          </w:p>
          <w:p w14:paraId="0E288B28" w14:textId="07A43407" w:rsidR="00CF0F11" w:rsidRDefault="00CF0F11" w:rsidP="00CF0F11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  <w:r>
              <w:rPr>
                <w:rFonts w:asciiTheme="majorHAnsi" w:hAnsiTheme="majorHAnsi" w:cstheme="majorHAnsi"/>
              </w:rPr>
              <w:t>Vzhľadom na to, že výmera dielu č. 2 je o 44 m</w:t>
            </w:r>
            <w:r>
              <w:rPr>
                <w:rFonts w:asciiTheme="majorHAnsi" w:hAnsiTheme="majorHAnsi" w:cstheme="majorHAnsi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</w:rPr>
              <w:t xml:space="preserve"> väčšia ako výmera dielu č. 4, na dorovnanie hodnoty pozemku sa 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>Ing. Jaroslav Hudáč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Pr="00FD4D15">
              <w:rPr>
                <w:rFonts w:asciiTheme="majorHAnsi" w:hAnsiTheme="majorHAnsi" w:cstheme="majorHAnsi"/>
                <w:color w:val="000000" w:themeColor="text1"/>
              </w:rPr>
              <w:t>a manželka Tatiana Hudáčová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zaväzujú doplatiť sumu podľa Zásad hospodárenia s majetkom mesta Podolínec a to 1100 € (25 €/m</w:t>
            </w:r>
            <w:r w:rsidRPr="00CF0F11">
              <w:rPr>
                <w:rFonts w:asciiTheme="majorHAnsi" w:hAnsiTheme="majorHAnsi" w:cstheme="majorHAnsi"/>
                <w:color w:val="000000" w:themeColor="text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</w:rPr>
              <w:t xml:space="preserve"> x 44 m</w:t>
            </w:r>
            <w:r>
              <w:rPr>
                <w:rFonts w:asciiTheme="majorHAnsi" w:hAnsiTheme="majorHAnsi" w:cstheme="majorHAnsi"/>
                <w:color w:val="000000" w:themeColor="text1"/>
                <w:vertAlign w:val="superscript"/>
              </w:rPr>
              <w:t>2</w:t>
            </w:r>
            <w:r>
              <w:rPr>
                <w:rFonts w:asciiTheme="majorHAnsi" w:hAnsiTheme="majorHAnsi" w:cstheme="majorHAnsi"/>
                <w:color w:val="000000" w:themeColor="text1"/>
              </w:rPr>
              <w:t>)</w:t>
            </w:r>
            <w:r w:rsidR="005D212A">
              <w:rPr>
                <w:rFonts w:asciiTheme="majorHAnsi" w:hAnsiTheme="majorHAnsi" w:cstheme="majorHAnsi"/>
                <w:color w:val="000000" w:themeColor="text1"/>
              </w:rPr>
              <w:t>.</w:t>
            </w:r>
          </w:p>
          <w:p w14:paraId="7E423E91" w14:textId="1B0E498E" w:rsidR="00CF0F11" w:rsidRPr="00CF0F11" w:rsidRDefault="00CF0F11" w:rsidP="00CF0F11">
            <w:pPr>
              <w:jc w:val="both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036E9F" w:rsidRPr="009721C3" w14:paraId="6900740D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78B0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lastRenderedPageBreak/>
              <w:t>Stanovisko komisie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F512" w14:textId="0AF3EA74" w:rsidR="00036E9F" w:rsidRPr="009721C3" w:rsidRDefault="00036E9F" w:rsidP="00551D95">
            <w:pPr>
              <w:jc w:val="both"/>
              <w:rPr>
                <w:rFonts w:asciiTheme="majorHAnsi" w:hAnsiTheme="majorHAnsi" w:cstheme="majorHAnsi"/>
              </w:rPr>
            </w:pPr>
            <w:r w:rsidRPr="005B00D7">
              <w:rPr>
                <w:rFonts w:asciiTheme="majorHAnsi" w:hAnsiTheme="majorHAnsi" w:cstheme="majorHAnsi"/>
                <w:color w:val="000000" w:themeColor="text1"/>
              </w:rPr>
              <w:t xml:space="preserve">Komisia výstavby a správy majetku </w:t>
            </w:r>
            <w:r w:rsidR="00A4066D" w:rsidRPr="005B00D7">
              <w:rPr>
                <w:rFonts w:asciiTheme="majorHAnsi" w:hAnsiTheme="majorHAnsi" w:cstheme="majorHAnsi"/>
                <w:color w:val="000000" w:themeColor="text1"/>
              </w:rPr>
              <w:t>odporúča</w:t>
            </w:r>
            <w:r w:rsidR="00D550BD" w:rsidRPr="005B00D7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E92BA8" w:rsidRPr="005B00D7">
              <w:rPr>
                <w:rFonts w:asciiTheme="majorHAnsi" w:hAnsiTheme="majorHAnsi" w:cstheme="majorHAnsi"/>
                <w:color w:val="000000" w:themeColor="text1"/>
              </w:rPr>
              <w:t>predaj pozemku.</w:t>
            </w:r>
          </w:p>
        </w:tc>
      </w:tr>
      <w:tr w:rsidR="00036E9F" w:rsidRPr="009721C3" w14:paraId="09D4E1F7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0FF9F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5BFD" w14:textId="77777777" w:rsidR="00036E9F" w:rsidRPr="009721C3" w:rsidRDefault="00036E9F">
            <w:pPr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9721C3" w14:paraId="7A4BC64A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D6752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7D2C" w14:textId="165707B4" w:rsidR="00036E9F" w:rsidRPr="009721C3" w:rsidRDefault="00036E9F">
            <w:pPr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>Juliána Bialkov</w:t>
            </w:r>
            <w:r w:rsidR="00A34D89">
              <w:rPr>
                <w:rFonts w:asciiTheme="majorHAnsi" w:hAnsiTheme="majorHAnsi" w:cstheme="majorHAnsi"/>
              </w:rPr>
              <w:t>á</w:t>
            </w:r>
          </w:p>
        </w:tc>
      </w:tr>
      <w:tr w:rsidR="00036E9F" w:rsidRPr="009721C3" w14:paraId="710656DA" w14:textId="77777777" w:rsidTr="00CF0F11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305C2" w14:textId="77777777" w:rsidR="00036E9F" w:rsidRPr="009721C3" w:rsidRDefault="00036E9F">
            <w:pPr>
              <w:rPr>
                <w:rFonts w:asciiTheme="majorHAnsi" w:hAnsiTheme="majorHAnsi" w:cstheme="majorHAnsi"/>
                <w:b/>
              </w:rPr>
            </w:pPr>
            <w:r w:rsidRPr="009721C3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8822A" w14:textId="05BC90AF" w:rsidR="00036E9F" w:rsidRPr="009721C3" w:rsidRDefault="00A53642" w:rsidP="003C4D07">
            <w:pPr>
              <w:jc w:val="both"/>
              <w:rPr>
                <w:rFonts w:asciiTheme="majorHAnsi" w:hAnsiTheme="majorHAnsi" w:cstheme="majorHAnsi"/>
              </w:rPr>
            </w:pPr>
            <w:r w:rsidRPr="009721C3">
              <w:rPr>
                <w:rFonts w:asciiTheme="majorHAnsi" w:hAnsiTheme="majorHAnsi" w:cstheme="majorHAnsi"/>
              </w:rPr>
              <w:t xml:space="preserve">Dôvodom hodným osobitného zreteľa </w:t>
            </w:r>
            <w:r>
              <w:rPr>
                <w:rFonts w:asciiTheme="majorHAnsi" w:hAnsiTheme="majorHAnsi" w:cstheme="majorHAnsi"/>
              </w:rPr>
              <w:t xml:space="preserve">je vysporiadanie pozemku. </w:t>
            </w:r>
          </w:p>
        </w:tc>
      </w:tr>
    </w:tbl>
    <w:p w14:paraId="56702C87" w14:textId="77777777" w:rsidR="00036E9F" w:rsidRDefault="00036E9F"/>
    <w:sectPr w:rsidR="00036E9F" w:rsidSect="00A34D89">
      <w:headerReference w:type="default" r:id="rId7"/>
      <w:pgSz w:w="11906" w:h="16838"/>
      <w:pgMar w:top="141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5A066" w14:textId="77777777" w:rsidR="00D2474F" w:rsidRDefault="00D2474F" w:rsidP="00036E9F">
      <w:r>
        <w:separator/>
      </w:r>
    </w:p>
  </w:endnote>
  <w:endnote w:type="continuationSeparator" w:id="0">
    <w:p w14:paraId="246536C9" w14:textId="77777777" w:rsidR="00D2474F" w:rsidRDefault="00D2474F" w:rsidP="000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C8547" w14:textId="77777777" w:rsidR="00D2474F" w:rsidRDefault="00D2474F" w:rsidP="00036E9F">
      <w:r>
        <w:separator/>
      </w:r>
    </w:p>
  </w:footnote>
  <w:footnote w:type="continuationSeparator" w:id="0">
    <w:p w14:paraId="6DE77FC3" w14:textId="77777777" w:rsidR="00D2474F" w:rsidRDefault="00D2474F" w:rsidP="000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E06FB" w14:textId="77777777" w:rsidR="00036E9F" w:rsidRDefault="00036E9F">
    <w:pPr>
      <w:pStyle w:val="Hlavika"/>
    </w:pPr>
    <w:r>
      <w:rPr>
        <w:noProof/>
      </w:rPr>
      <w:drawing>
        <wp:inline distT="0" distB="0" distL="0" distR="0" wp14:anchorId="33BFF7A6" wp14:editId="668C5F0A">
          <wp:extent cx="5584190" cy="817245"/>
          <wp:effectExtent l="0" t="0" r="0" b="1905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D55FB"/>
    <w:multiLevelType w:val="hybridMultilevel"/>
    <w:tmpl w:val="C890D4F2"/>
    <w:lvl w:ilvl="0" w:tplc="4FCCABF0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4342EB"/>
    <w:multiLevelType w:val="hybridMultilevel"/>
    <w:tmpl w:val="820EDC2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52F89"/>
    <w:multiLevelType w:val="hybridMultilevel"/>
    <w:tmpl w:val="27E0036A"/>
    <w:lvl w:ilvl="0" w:tplc="6EDEAE5A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8487560">
    <w:abstractNumId w:val="2"/>
  </w:num>
  <w:num w:numId="2" w16cid:durableId="1633825606">
    <w:abstractNumId w:val="1"/>
  </w:num>
  <w:num w:numId="3" w16cid:durableId="1828664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F"/>
    <w:rsid w:val="00031CE4"/>
    <w:rsid w:val="00036E9F"/>
    <w:rsid w:val="00080709"/>
    <w:rsid w:val="000B1107"/>
    <w:rsid w:val="00100459"/>
    <w:rsid w:val="001236D0"/>
    <w:rsid w:val="001F73B0"/>
    <w:rsid w:val="00214EDD"/>
    <w:rsid w:val="003C4D07"/>
    <w:rsid w:val="003D2504"/>
    <w:rsid w:val="003E698F"/>
    <w:rsid w:val="00412063"/>
    <w:rsid w:val="0044399D"/>
    <w:rsid w:val="00474521"/>
    <w:rsid w:val="004C0C03"/>
    <w:rsid w:val="004E67CE"/>
    <w:rsid w:val="004F37E9"/>
    <w:rsid w:val="00517C49"/>
    <w:rsid w:val="005402BA"/>
    <w:rsid w:val="00551D95"/>
    <w:rsid w:val="005A4AF0"/>
    <w:rsid w:val="005B00D7"/>
    <w:rsid w:val="005C2950"/>
    <w:rsid w:val="005D212A"/>
    <w:rsid w:val="00660DB4"/>
    <w:rsid w:val="006622F3"/>
    <w:rsid w:val="006A04CD"/>
    <w:rsid w:val="006B71E9"/>
    <w:rsid w:val="006E7560"/>
    <w:rsid w:val="006F0D98"/>
    <w:rsid w:val="007306B8"/>
    <w:rsid w:val="0073577F"/>
    <w:rsid w:val="00751C59"/>
    <w:rsid w:val="007B104F"/>
    <w:rsid w:val="00810595"/>
    <w:rsid w:val="00846E9B"/>
    <w:rsid w:val="008D6278"/>
    <w:rsid w:val="008F2214"/>
    <w:rsid w:val="008F64C5"/>
    <w:rsid w:val="0090214B"/>
    <w:rsid w:val="009721C3"/>
    <w:rsid w:val="0099119C"/>
    <w:rsid w:val="009D0318"/>
    <w:rsid w:val="009D4C01"/>
    <w:rsid w:val="00A34D89"/>
    <w:rsid w:val="00A4066D"/>
    <w:rsid w:val="00A53642"/>
    <w:rsid w:val="00A5744C"/>
    <w:rsid w:val="00AC2715"/>
    <w:rsid w:val="00AD4207"/>
    <w:rsid w:val="00AD5B29"/>
    <w:rsid w:val="00AE19EA"/>
    <w:rsid w:val="00B34732"/>
    <w:rsid w:val="00B44B10"/>
    <w:rsid w:val="00C24000"/>
    <w:rsid w:val="00C62143"/>
    <w:rsid w:val="00CE6ACE"/>
    <w:rsid w:val="00CF0F11"/>
    <w:rsid w:val="00D2474F"/>
    <w:rsid w:val="00D550BD"/>
    <w:rsid w:val="00DC4FEB"/>
    <w:rsid w:val="00E92BA8"/>
    <w:rsid w:val="00E974EB"/>
    <w:rsid w:val="00EF3EE3"/>
    <w:rsid w:val="00FC4E76"/>
    <w:rsid w:val="00FD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0FD22F"/>
  <w15:chartTrackingRefBased/>
  <w15:docId w15:val="{B0697341-144E-4B62-9F9B-64DFF4AFB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36E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36E9F"/>
  </w:style>
  <w:style w:type="paragraph" w:styleId="Pta">
    <w:name w:val="footer"/>
    <w:basedOn w:val="Normlny"/>
    <w:link w:val="Pt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36E9F"/>
  </w:style>
  <w:style w:type="table" w:styleId="Mriekatabuky">
    <w:name w:val="Table Grid"/>
    <w:basedOn w:val="Normlnatabuka"/>
    <w:uiPriority w:val="59"/>
    <w:rsid w:val="00036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C29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Mesto Podolínec</cp:lastModifiedBy>
  <cp:revision>8</cp:revision>
  <cp:lastPrinted>2020-06-12T10:02:00Z</cp:lastPrinted>
  <dcterms:created xsi:type="dcterms:W3CDTF">2022-12-09T09:20:00Z</dcterms:created>
  <dcterms:modified xsi:type="dcterms:W3CDTF">2022-12-09T12:58:00Z</dcterms:modified>
</cp:coreProperties>
</file>