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A5744C">
            <w:pPr>
              <w:rPr>
                <w:b/>
              </w:rPr>
            </w:pPr>
            <w:r>
              <w:rPr>
                <w:b/>
              </w:rPr>
              <w:t>Predaj pozemku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4" w:rsidRDefault="008F2214" w:rsidP="008F2214">
            <w:pPr>
              <w:tabs>
                <w:tab w:val="left" w:pos="15"/>
              </w:tabs>
              <w:jc w:val="both"/>
            </w:pPr>
            <w:r>
              <w:t>Anna Jašurková, Jozefa Smreka 7, 065 03 Podolínec žiada o odkúpenie predzáhradky na vysporiadanie pozemku.</w:t>
            </w:r>
          </w:p>
          <w:p w:rsidR="00036E9F" w:rsidRDefault="00036E9F" w:rsidP="00036E9F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A5744C" w:rsidRDefault="00A5744C" w:rsidP="00A5744C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A5744C" w:rsidRDefault="00A5744C" w:rsidP="00A5744C">
            <w:r>
              <w:t xml:space="preserve">schvaľuje predaj pozemku KN-C </w:t>
            </w:r>
            <w:r w:rsidR="008F2214">
              <w:t>1058/19</w:t>
            </w:r>
            <w:r>
              <w:t xml:space="preserve">, druh pozemku: zastavaná plocha a nádvorie, výmera pozemku: </w:t>
            </w:r>
            <w:r w:rsidR="008F2214">
              <w:t>40</w:t>
            </w:r>
            <w:r w:rsidR="009D4C01">
              <w:t xml:space="preserve"> m</w:t>
            </w:r>
            <w:r w:rsidR="009D4C01">
              <w:rPr>
                <w:vertAlign w:val="superscript"/>
              </w:rPr>
              <w:t>2</w:t>
            </w:r>
            <w:r>
              <w:t xml:space="preserve">, k.ú. Podolínec </w:t>
            </w:r>
            <w:r w:rsidRPr="009D4C01">
              <w:rPr>
                <w:color w:val="000000" w:themeColor="text1"/>
              </w:rPr>
              <w:t xml:space="preserve">za cenu </w:t>
            </w:r>
            <w:r w:rsidR="008F2214" w:rsidRPr="009D4C01">
              <w:rPr>
                <w:color w:val="000000" w:themeColor="text1"/>
              </w:rPr>
              <w:t>8,30</w:t>
            </w:r>
            <w:r w:rsidRPr="009D4C01">
              <w:rPr>
                <w:color w:val="000000" w:themeColor="text1"/>
              </w:rPr>
              <w:t xml:space="preserve"> </w:t>
            </w:r>
            <w:r w:rsidR="009D4C01">
              <w:t>€/m</w:t>
            </w:r>
            <w:r w:rsidR="009D4C01">
              <w:rPr>
                <w:vertAlign w:val="superscript"/>
              </w:rPr>
              <w:t>2</w:t>
            </w:r>
            <w:r>
              <w:t xml:space="preserve"> z dôvodu hodného osobitného zreteľa podľa § 9a ods.</w:t>
            </w:r>
            <w:r w:rsidR="009D4C01">
              <w:t xml:space="preserve"> 8 písm. b</w:t>
            </w:r>
            <w:r>
              <w:t xml:space="preserve">) zákona č. 138/1991 Zb. o majetku obcí v znení neskorších predpisov pre žiadateľa </w:t>
            </w:r>
            <w:r w:rsidR="008F2214" w:rsidRPr="008F2214">
              <w:t>Anna Jašurková, Jozefa Smreka 7, 065 03 Podolínec</w:t>
            </w:r>
            <w:r>
              <w:t xml:space="preserve">. Dátum narodenia: </w:t>
            </w:r>
            <w:r w:rsidR="009D4C01">
              <w:t>15.01.1954.</w:t>
            </w:r>
          </w:p>
          <w:p w:rsidR="00A5744C" w:rsidRDefault="00A5744C" w:rsidP="00A5744C"/>
          <w:p w:rsidR="00A5744C" w:rsidRDefault="00A5744C" w:rsidP="00A5744C">
            <w:r w:rsidRPr="00A5744C">
              <w:t xml:space="preserve">Prevádzaný pozemok bol vytvorený geometrickým plánom č. </w:t>
            </w:r>
            <w:r w:rsidR="008F2214">
              <w:t>90</w:t>
            </w:r>
            <w:r w:rsidRPr="00A5744C">
              <w:t xml:space="preserve">/2018 zo dňa </w:t>
            </w:r>
            <w:r w:rsidR="008F2214">
              <w:t>23.07.2018</w:t>
            </w:r>
            <w:r w:rsidRPr="00A5744C">
              <w:t xml:space="preserve">, ktorý vyhotovila spoločnosť </w:t>
            </w:r>
            <w:r w:rsidR="008F2214">
              <w:t>Geodet Miroslav Sčurka, Chmeľnica 249, 064 01 Chmeľnica, IČO: 10768394</w:t>
            </w:r>
            <w:r w:rsidRPr="00A5744C">
              <w:t xml:space="preserve">, a ktorý bol úradne overený dňa </w:t>
            </w:r>
            <w:r w:rsidR="008F2214">
              <w:t>02.08.2018</w:t>
            </w:r>
            <w:r w:rsidRPr="00A5744C">
              <w:t xml:space="preserve"> pod číslom G</w:t>
            </w:r>
            <w:r w:rsidR="008F2214">
              <w:t xml:space="preserve">1-432/2018 </w:t>
            </w:r>
            <w:r w:rsidRPr="00A5744C">
              <w:t>odčlenením od pozemku KN-</w:t>
            </w:r>
            <w:r w:rsidR="008F2214">
              <w:t>E</w:t>
            </w:r>
            <w:r w:rsidRPr="00A5744C">
              <w:t xml:space="preserve"> </w:t>
            </w:r>
            <w:r w:rsidR="008F2214">
              <w:t>8868/4</w:t>
            </w:r>
            <w:r w:rsidRPr="00A5744C">
              <w:t xml:space="preserve">, druh pozemku: zastavaná plocha a nádvorie, výmera pozemku: </w:t>
            </w:r>
            <w:r w:rsidR="008F2214">
              <w:t>115</w:t>
            </w:r>
            <w:r w:rsidR="009D4C01">
              <w:t xml:space="preserve"> m</w:t>
            </w:r>
            <w:r w:rsidR="009D4C01">
              <w:rPr>
                <w:vertAlign w:val="superscript"/>
              </w:rPr>
              <w:t>2</w:t>
            </w:r>
            <w:r w:rsidRPr="00A5744C">
              <w:t>, k.ú. Podolínec.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Komisia výstavby a správy majetku odporúča</w:t>
            </w:r>
            <w:r w:rsidR="00D550BD">
              <w:t xml:space="preserve"> prerokovať v Mestskom zastupiteľstve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4C" w:rsidRDefault="00A5744C" w:rsidP="00A5744C">
            <w:r>
              <w:t xml:space="preserve">Dôvod </w:t>
            </w:r>
            <w:r w:rsidR="00412063">
              <w:t>na predaj je vyporiadania prídomovej záhradky.</w:t>
            </w:r>
            <w:bookmarkStart w:id="0" w:name="_GoBack"/>
            <w:bookmarkEnd w:id="0"/>
          </w:p>
          <w:p w:rsidR="00036E9F" w:rsidRDefault="00036E9F"/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504" w:rsidRDefault="003D2504" w:rsidP="00036E9F">
      <w:r>
        <w:separator/>
      </w:r>
    </w:p>
  </w:endnote>
  <w:endnote w:type="continuationSeparator" w:id="0">
    <w:p w:rsidR="003D2504" w:rsidRDefault="003D2504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504" w:rsidRDefault="003D2504" w:rsidP="00036E9F">
      <w:r>
        <w:separator/>
      </w:r>
    </w:p>
  </w:footnote>
  <w:footnote w:type="continuationSeparator" w:id="0">
    <w:p w:rsidR="003D2504" w:rsidRDefault="003D2504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80709"/>
    <w:rsid w:val="003D2504"/>
    <w:rsid w:val="00412063"/>
    <w:rsid w:val="004E67CE"/>
    <w:rsid w:val="005A4AF0"/>
    <w:rsid w:val="00660DB4"/>
    <w:rsid w:val="006B71E9"/>
    <w:rsid w:val="008F2214"/>
    <w:rsid w:val="009D4C01"/>
    <w:rsid w:val="00A5744C"/>
    <w:rsid w:val="00AD4207"/>
    <w:rsid w:val="00C24000"/>
    <w:rsid w:val="00D550BD"/>
    <w:rsid w:val="00E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F95DB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Ľubomír Chovanec</cp:lastModifiedBy>
  <cp:revision>5</cp:revision>
  <dcterms:created xsi:type="dcterms:W3CDTF">2019-02-20T08:57:00Z</dcterms:created>
  <dcterms:modified xsi:type="dcterms:W3CDTF">2019-06-21T11:18:00Z</dcterms:modified>
</cp:coreProperties>
</file>